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6089" w:rsidRPr="00056089">
        <w:rPr>
          <w:b/>
          <w:bCs/>
        </w:rPr>
        <w:t xml:space="preserve">  </w:t>
      </w:r>
      <w:r w:rsidR="00056089">
        <w:rPr>
          <w:b/>
          <w:bCs/>
          <w:lang w:val="en-US"/>
        </w:rPr>
        <w:t xml:space="preserve">   </w:t>
      </w:r>
      <w:r w:rsidR="00056089" w:rsidRPr="00056089">
        <w:rPr>
          <w:b/>
          <w:bCs/>
        </w:rPr>
        <w:t xml:space="preserve">    </w:t>
      </w:r>
      <w:r w:rsidR="00667AFB">
        <w:rPr>
          <w:b/>
          <w:bCs/>
        </w:rPr>
        <w:t>Ηράκλειο Αττ.:</w:t>
      </w:r>
      <w:r w:rsidR="005D340F">
        <w:rPr>
          <w:b/>
          <w:bCs/>
          <w:lang w:val="en-US"/>
        </w:rPr>
        <w:t xml:space="preserve"> </w:t>
      </w:r>
      <w:r w:rsidR="0041294C">
        <w:rPr>
          <w:b/>
          <w:bCs/>
          <w:lang w:val="en-US"/>
        </w:rPr>
        <w:t>5</w:t>
      </w:r>
      <w:r w:rsidR="00D76187">
        <w:rPr>
          <w:b/>
          <w:bCs/>
        </w:rPr>
        <w:t>/</w:t>
      </w:r>
      <w:r w:rsidR="0041294C">
        <w:rPr>
          <w:b/>
          <w:bCs/>
          <w:lang w:val="en-US"/>
        </w:rPr>
        <w:t>6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056089" w:rsidRPr="00056089">
        <w:t xml:space="preserve">            </w:t>
      </w:r>
      <w:r w:rsidR="00056089" w:rsidRPr="00BC67DD">
        <w:t xml:space="preserve">    </w:t>
      </w:r>
      <w:r w:rsidR="00056089" w:rsidRPr="00056089">
        <w:t xml:space="preserve">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41294C" w:rsidRPr="00BC67DD">
        <w:t xml:space="preserve"> 224</w:t>
      </w:r>
      <w:r w:rsidR="00EF1814">
        <w:t>/</w:t>
      </w:r>
      <w:r w:rsidR="0041294C" w:rsidRPr="00BC67DD">
        <w:t>5</w:t>
      </w:r>
      <w:r w:rsidR="00E62E80">
        <w:t>-</w:t>
      </w:r>
      <w:r w:rsidR="0041294C" w:rsidRPr="00BC67DD">
        <w:t>6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BC67DD" w:rsidRPr="005D340F">
        <w:rPr>
          <w:sz w:val="24"/>
        </w:rPr>
        <w:t>5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BC67DD">
        <w:rPr>
          <w:sz w:val="24"/>
          <w:lang w:val="en-US"/>
        </w:rPr>
        <w:t>6</w:t>
      </w:r>
      <w:r w:rsidR="00F24891" w:rsidRPr="006308C1">
        <w:rPr>
          <w:sz w:val="24"/>
        </w:rPr>
        <w:t>/</w:t>
      </w:r>
      <w:r w:rsidR="00BC67DD">
        <w:rPr>
          <w:sz w:val="24"/>
          <w:lang w:val="en-US"/>
        </w:rPr>
        <w:t>6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41294C">
        <w:rPr>
          <w:b/>
          <w:bCs/>
          <w:sz w:val="24"/>
          <w:u w:val="single"/>
          <w:lang w:val="en-US"/>
        </w:rPr>
        <w:t>5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17569F">
        <w:rPr>
          <w:rFonts w:ascii="Arial Narrow" w:hAnsi="Arial Narrow"/>
        </w:rPr>
        <w:t xml:space="preserve"> </w:t>
      </w:r>
      <w:r w:rsidR="00BC67DD" w:rsidRPr="00BC67DD">
        <w:rPr>
          <w:rFonts w:ascii="Arial Narrow" w:hAnsi="Arial Narrow"/>
        </w:rPr>
        <w:t>6</w:t>
      </w:r>
      <w:r w:rsidR="00CE1B95">
        <w:rPr>
          <w:rFonts w:ascii="Arial Narrow" w:hAnsi="Arial Narrow"/>
        </w:rPr>
        <w:t>/</w:t>
      </w:r>
      <w:r w:rsidR="00BC67DD" w:rsidRPr="00BC67DD">
        <w:rPr>
          <w:rFonts w:ascii="Arial Narrow" w:hAnsi="Arial Narrow"/>
        </w:rPr>
        <w:t>6</w:t>
      </w:r>
      <w:r w:rsidR="00D76187">
        <w:rPr>
          <w:rFonts w:ascii="Arial Narrow" w:hAnsi="Arial Narrow"/>
        </w:rPr>
        <w:t>/2019</w:t>
      </w:r>
      <w:r w:rsidR="0017569F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BC67DD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651E1D">
        <w:rPr>
          <w:rFonts w:ascii="Arial Narrow" w:hAnsi="Arial Narrow"/>
        </w:rPr>
        <w:t>της Ένωσης Γονέων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651E1D">
        <w:rPr>
          <w:rFonts w:ascii="Arial Narrow" w:hAnsi="Arial Narrow"/>
        </w:rPr>
        <w:t>(1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446DE2">
      <w:pPr>
        <w:ind w:right="-2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 w:rsidR="00446DE2">
        <w:rPr>
          <w:rFonts w:ascii="Arial Narrow" w:hAnsi="Arial Narrow" w:cs="Arial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46DE2"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 w:rsidR="00446DE2">
        <w:rPr>
          <w:rFonts w:ascii="Arial Narrow" w:hAnsi="Arial Narrow" w:cs="Arial"/>
          <w:sz w:val="24"/>
          <w:szCs w:val="24"/>
        </w:rPr>
        <w:t>ραχώρη</w:t>
      </w:r>
      <w:r>
        <w:rPr>
          <w:rFonts w:ascii="Arial Narrow" w:hAnsi="Arial Narrow" w:cs="Arial"/>
          <w:sz w:val="24"/>
          <w:szCs w:val="24"/>
        </w:rPr>
        <w:t>ση της αίθουσας εκδηλώσεων του 5</w:t>
      </w:r>
      <w:r w:rsidR="00446DE2" w:rsidRPr="006717BA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446DE2">
        <w:rPr>
          <w:rFonts w:ascii="Arial Narrow" w:hAnsi="Arial Narrow" w:cs="Arial"/>
          <w:sz w:val="24"/>
          <w:szCs w:val="24"/>
          <w:vertAlign w:val="superscript"/>
        </w:rPr>
        <w:t xml:space="preserve"> </w:t>
      </w:r>
      <w:r>
        <w:rPr>
          <w:rFonts w:ascii="Arial Narrow" w:hAnsi="Arial Narrow" w:cs="Arial"/>
          <w:sz w:val="24"/>
          <w:szCs w:val="24"/>
        </w:rPr>
        <w:t>Γυμνασ</w:t>
      </w:r>
      <w:r w:rsidR="00446DE2" w:rsidRPr="006717BA">
        <w:rPr>
          <w:rFonts w:ascii="Arial Narrow" w:hAnsi="Arial Narrow" w:cs="Arial"/>
          <w:sz w:val="24"/>
          <w:szCs w:val="24"/>
        </w:rPr>
        <w:t xml:space="preserve">ίου Ηρακλείου </w:t>
      </w:r>
      <w:r>
        <w:rPr>
          <w:rFonts w:ascii="Arial Narrow" w:hAnsi="Arial Narrow" w:cs="Arial"/>
          <w:sz w:val="24"/>
          <w:szCs w:val="24"/>
        </w:rPr>
        <w:t xml:space="preserve">Αττ. </w:t>
      </w:r>
    </w:p>
    <w:p w:rsidR="00446DE2" w:rsidRPr="006717BA" w:rsidRDefault="00A457DB" w:rsidP="00446DE2">
      <w:pPr>
        <w:ind w:right="-2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2) Λήψη απόφασης για την παραχώρηση του προαύλιου χώρου </w:t>
      </w:r>
      <w:r w:rsidR="00BC67DD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του 4</w:t>
      </w:r>
      <w:r w:rsidRPr="00A457DB">
        <w:rPr>
          <w:rFonts w:ascii="Arial Narrow" w:hAnsi="Arial Narrow" w:cs="Arial"/>
          <w:sz w:val="24"/>
          <w:szCs w:val="24"/>
          <w:vertAlign w:val="superscript"/>
        </w:rPr>
        <w:t>ου</w:t>
      </w:r>
      <w:r>
        <w:rPr>
          <w:rFonts w:ascii="Arial Narrow" w:hAnsi="Arial Narrow" w:cs="Arial"/>
          <w:sz w:val="24"/>
          <w:szCs w:val="24"/>
        </w:rPr>
        <w:t xml:space="preserve"> Γυμνασίου Ηρακλείου Αττικής.</w:t>
      </w:r>
      <w:r w:rsidR="00BC67DD">
        <w:rPr>
          <w:rFonts w:ascii="Arial Narrow" w:hAnsi="Arial Narrow" w:cs="Arial"/>
          <w:sz w:val="24"/>
          <w:szCs w:val="24"/>
        </w:rPr>
        <w:t xml:space="preserve">  </w:t>
      </w:r>
    </w:p>
    <w:p w:rsidR="00F7657C" w:rsidRPr="00803D05" w:rsidRDefault="00F7657C" w:rsidP="00F7657C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Pr="00F7657C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Pr="006308C1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  <w:bookmarkStart w:id="0" w:name="_GoBack"/>
      <w:bookmarkEnd w:id="0"/>
    </w:p>
    <w:sectPr w:rsidR="00D92DCD" w:rsidRPr="006308C1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636F2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636F2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44137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4137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7D3F-4234-4F6F-A3EC-48C587C6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93</cp:revision>
  <cp:lastPrinted>2019-04-12T06:54:00Z</cp:lastPrinted>
  <dcterms:created xsi:type="dcterms:W3CDTF">2018-11-20T07:20:00Z</dcterms:created>
  <dcterms:modified xsi:type="dcterms:W3CDTF">2019-06-06T10:01:00Z</dcterms:modified>
</cp:coreProperties>
</file>