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E79B" w14:textId="77777777" w:rsidR="00003989" w:rsidRPr="007725B9" w:rsidRDefault="00000000" w:rsidP="002024A8">
      <w:pPr>
        <w:widowControl w:val="0"/>
        <w:tabs>
          <w:tab w:val="left" w:pos="6260"/>
        </w:tabs>
        <w:autoSpaceDE w:val="0"/>
        <w:autoSpaceDN w:val="0"/>
        <w:adjustRightInd w:val="0"/>
        <w:spacing w:after="0" w:line="240" w:lineRule="auto"/>
        <w:jc w:val="center"/>
        <w:rPr>
          <w:rFonts w:ascii="Algerian" w:hAnsi="Algerian"/>
          <w:sz w:val="28"/>
          <w:szCs w:val="28"/>
        </w:rPr>
      </w:pPr>
      <w:r>
        <w:rPr>
          <w:noProof/>
        </w:rPr>
        <w:pict w14:anchorId="7D678F14">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9.55pt;margin-top:-4.85pt;width:111.65pt;height:113.9pt;z-index:251667968;visibility:visible;mso-wrap-style:none;mso-width-relative:margin;mso-height-relative:margin" strokecolor="white [3212]">
            <v:textbox style="mso-fit-shape-to-text:t">
              <w:txbxContent>
                <w:p w14:paraId="1DE8F335" w14:textId="77777777" w:rsidR="002024A8" w:rsidRDefault="006A723F">
                  <w:r>
                    <w:rPr>
                      <w:noProof/>
                    </w:rPr>
                    <w:t xml:space="preserve">  </w:t>
                  </w:r>
                  <w:r w:rsidR="006C25AB">
                    <w:rPr>
                      <w:noProof/>
                    </w:rPr>
                    <w:drawing>
                      <wp:inline distT="0" distB="0" distL="0" distR="0" wp14:anchorId="04A648E6" wp14:editId="7A4764DC">
                        <wp:extent cx="1962150" cy="1816100"/>
                        <wp:effectExtent l="19050" t="0" r="0" b="0"/>
                        <wp:docPr id="1"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959902" cy="1814019"/>
                                </a:xfrm>
                                <a:prstGeom prst="rect">
                                  <a:avLst/>
                                </a:prstGeom>
                              </pic:spPr>
                            </pic:pic>
                          </a:graphicData>
                        </a:graphic>
                      </wp:inline>
                    </w:drawing>
                  </w:r>
                </w:p>
              </w:txbxContent>
            </v:textbox>
          </v:shape>
        </w:pict>
      </w:r>
      <w:r w:rsidR="006C25AB">
        <w:rPr>
          <w:rFonts w:ascii="Verdana" w:hAnsi="Verdana" w:cs="Tahoma"/>
          <w:b/>
          <w:bCs/>
          <w:sz w:val="28"/>
          <w:szCs w:val="28"/>
        </w:rPr>
        <w:t xml:space="preserve">                         </w:t>
      </w:r>
      <w:r w:rsidR="009B017B" w:rsidRPr="00003989">
        <w:rPr>
          <w:rFonts w:ascii="Verdana" w:hAnsi="Verdana" w:cs="Tahoma"/>
          <w:b/>
          <w:bCs/>
          <w:sz w:val="28"/>
          <w:szCs w:val="28"/>
        </w:rPr>
        <w:t>ΚΕΑΕΔΗΑ</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ΑΕ</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Ο</w:t>
      </w:r>
      <w:r w:rsidR="009B017B" w:rsidRPr="00003989">
        <w:rPr>
          <w:rFonts w:ascii="Algerian" w:hAnsi="Algerian" w:cs="Tahoma"/>
          <w:b/>
          <w:bCs/>
          <w:sz w:val="28"/>
          <w:szCs w:val="28"/>
        </w:rPr>
        <w:t>.</w:t>
      </w:r>
      <w:r w:rsidR="009B017B" w:rsidRPr="00003989">
        <w:rPr>
          <w:rFonts w:ascii="Verdana" w:hAnsi="Verdana" w:cs="Tahoma"/>
          <w:b/>
          <w:bCs/>
          <w:sz w:val="28"/>
          <w:szCs w:val="28"/>
        </w:rPr>
        <w:t>Τ</w:t>
      </w:r>
      <w:r w:rsidR="009B017B" w:rsidRPr="00003989">
        <w:rPr>
          <w:rFonts w:ascii="Algerian" w:hAnsi="Algerian" w:cs="Tahoma"/>
          <w:b/>
          <w:bCs/>
          <w:sz w:val="28"/>
          <w:szCs w:val="28"/>
        </w:rPr>
        <w:t>.</w:t>
      </w:r>
      <w:r w:rsidR="009B017B" w:rsidRPr="00003989">
        <w:rPr>
          <w:rFonts w:ascii="Verdana" w:hAnsi="Verdana" w:cs="Tahoma"/>
          <w:b/>
          <w:bCs/>
          <w:sz w:val="28"/>
          <w:szCs w:val="28"/>
        </w:rPr>
        <w:t>Α</w:t>
      </w:r>
      <w:r w:rsidR="009B017B" w:rsidRPr="00003989">
        <w:rPr>
          <w:rFonts w:ascii="Algerian" w:hAnsi="Algerian" w:cs="Tahoma"/>
          <w:b/>
          <w:bCs/>
          <w:sz w:val="28"/>
          <w:szCs w:val="28"/>
        </w:rPr>
        <w:t xml:space="preserve">. – </w:t>
      </w:r>
      <w:r w:rsidR="007725B9">
        <w:rPr>
          <w:rFonts w:ascii="Verdana" w:hAnsi="Verdana" w:cs="Tahoma"/>
          <w:b/>
          <w:bCs/>
          <w:sz w:val="28"/>
          <w:szCs w:val="28"/>
        </w:rPr>
        <w:t>ΠΟΔΟΣΦΑΙΡΟ</w:t>
      </w:r>
    </w:p>
    <w:p w14:paraId="06BEF09E" w14:textId="77777777" w:rsidR="002024A8" w:rsidRPr="002024A8" w:rsidRDefault="00003989">
      <w:pPr>
        <w:widowControl w:val="0"/>
        <w:tabs>
          <w:tab w:val="left" w:pos="62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66218B07" w14:textId="7C8012C3" w:rsidR="009B017B" w:rsidRPr="00C75B38" w:rsidRDefault="00003989" w:rsidP="002024A8">
      <w:pPr>
        <w:widowControl w:val="0"/>
        <w:tabs>
          <w:tab w:val="left" w:pos="6260"/>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w:t>
      </w:r>
      <w:r w:rsidR="009B017B" w:rsidRPr="00003989">
        <w:rPr>
          <w:rFonts w:ascii="Tahoma" w:eastAsia="Gulim" w:hAnsi="Tahoma" w:cs="Tahoma"/>
          <w:bCs/>
        </w:rPr>
        <w:t>Αριθμ.πρωτ.________/20</w:t>
      </w:r>
      <w:r w:rsidR="00C75B38">
        <w:rPr>
          <w:rFonts w:ascii="Tahoma" w:eastAsia="Gulim" w:hAnsi="Tahoma" w:cs="Tahoma"/>
          <w:bCs/>
        </w:rPr>
        <w:t>2</w:t>
      </w:r>
      <w:r w:rsidR="000D4AB6">
        <w:rPr>
          <w:rFonts w:ascii="Tahoma" w:eastAsia="Gulim" w:hAnsi="Tahoma" w:cs="Tahoma"/>
          <w:bCs/>
        </w:rPr>
        <w:t>3</w:t>
      </w:r>
    </w:p>
    <w:p w14:paraId="2FDF7D23" w14:textId="77777777" w:rsidR="009B017B" w:rsidRDefault="009B017B">
      <w:pPr>
        <w:widowControl w:val="0"/>
        <w:autoSpaceDE w:val="0"/>
        <w:autoSpaceDN w:val="0"/>
        <w:adjustRightInd w:val="0"/>
        <w:spacing w:after="0" w:line="230" w:lineRule="exact"/>
        <w:rPr>
          <w:rFonts w:ascii="Times New Roman" w:hAnsi="Times New Roman"/>
          <w:sz w:val="24"/>
          <w:szCs w:val="24"/>
        </w:rPr>
      </w:pPr>
    </w:p>
    <w:p w14:paraId="2BD06947" w14:textId="77777777" w:rsidR="009B017B" w:rsidRDefault="009B017B">
      <w:pPr>
        <w:widowControl w:val="0"/>
        <w:autoSpaceDE w:val="0"/>
        <w:autoSpaceDN w:val="0"/>
        <w:adjustRightInd w:val="0"/>
        <w:spacing w:after="0" w:line="240" w:lineRule="auto"/>
        <w:ind w:left="2840"/>
        <w:rPr>
          <w:rFonts w:ascii="Tahoma" w:eastAsia="Gulim" w:hAnsi="Tahoma" w:cs="Tahoma"/>
          <w:b/>
          <w:bCs/>
          <w:sz w:val="24"/>
          <w:szCs w:val="24"/>
        </w:rPr>
      </w:pPr>
    </w:p>
    <w:p w14:paraId="7563A028" w14:textId="77777777" w:rsidR="009B017B" w:rsidRPr="00003989" w:rsidRDefault="006C25AB">
      <w:pPr>
        <w:widowControl w:val="0"/>
        <w:autoSpaceDE w:val="0"/>
        <w:autoSpaceDN w:val="0"/>
        <w:adjustRightInd w:val="0"/>
        <w:spacing w:after="0" w:line="240" w:lineRule="auto"/>
        <w:ind w:left="2840"/>
        <w:rPr>
          <w:rFonts w:ascii="Tahoma" w:hAnsi="Tahoma" w:cs="Tahoma"/>
          <w:sz w:val="26"/>
          <w:szCs w:val="26"/>
          <w:u w:val="single"/>
        </w:rPr>
      </w:pPr>
      <w:r w:rsidRPr="006C25AB">
        <w:rPr>
          <w:rFonts w:ascii="Tahoma" w:eastAsia="Gulim" w:hAnsi="Tahoma" w:cs="Tahoma"/>
          <w:b/>
          <w:bCs/>
          <w:sz w:val="26"/>
          <w:szCs w:val="26"/>
        </w:rPr>
        <w:t xml:space="preserve">       </w:t>
      </w:r>
      <w:r w:rsidR="009B017B" w:rsidRPr="00003989">
        <w:rPr>
          <w:rFonts w:ascii="Tahoma" w:eastAsia="Gulim" w:hAnsi="Tahoma" w:cs="Tahoma"/>
          <w:b/>
          <w:bCs/>
          <w:sz w:val="26"/>
          <w:szCs w:val="26"/>
          <w:u w:val="single"/>
        </w:rPr>
        <w:t xml:space="preserve">Α Ι Τ Η Σ Η </w:t>
      </w:r>
      <w:r w:rsidR="00EA7CDF" w:rsidRPr="00003989">
        <w:rPr>
          <w:rFonts w:ascii="Tahoma" w:eastAsia="Gulim" w:hAnsi="Tahoma" w:cs="Tahoma"/>
          <w:b/>
          <w:bCs/>
          <w:sz w:val="26"/>
          <w:szCs w:val="26"/>
          <w:u w:val="single"/>
        </w:rPr>
        <w:t xml:space="preserve"> </w:t>
      </w:r>
      <w:r w:rsidR="009B017B" w:rsidRPr="00003989">
        <w:rPr>
          <w:rFonts w:ascii="Tahoma" w:eastAsia="Gulim" w:hAnsi="Tahoma" w:cs="Tahoma"/>
          <w:b/>
          <w:bCs/>
          <w:sz w:val="26"/>
          <w:szCs w:val="26"/>
          <w:u w:val="single"/>
        </w:rPr>
        <w:t>Ε Γ Γ Ρ Α Φ Η Σ</w:t>
      </w:r>
    </w:p>
    <w:p w14:paraId="0A0416CB" w14:textId="77777777" w:rsidR="009B017B" w:rsidRDefault="009B017B">
      <w:pPr>
        <w:widowControl w:val="0"/>
        <w:autoSpaceDE w:val="0"/>
        <w:autoSpaceDN w:val="0"/>
        <w:adjustRightInd w:val="0"/>
        <w:spacing w:after="0" w:line="240" w:lineRule="auto"/>
        <w:rPr>
          <w:rFonts w:ascii="Times New Roman" w:hAnsi="Times New Roman"/>
          <w:sz w:val="24"/>
          <w:szCs w:val="24"/>
        </w:rPr>
        <w:sectPr w:rsidR="009B017B">
          <w:pgSz w:w="11900" w:h="16838"/>
          <w:pgMar w:top="637" w:right="780" w:bottom="610" w:left="1260" w:header="720" w:footer="720" w:gutter="0"/>
          <w:cols w:space="720" w:equalWidth="0">
            <w:col w:w="9860"/>
          </w:cols>
          <w:noEndnote/>
        </w:sectPr>
      </w:pPr>
    </w:p>
    <w:p w14:paraId="59EB31C0" w14:textId="77777777" w:rsidR="009B017B" w:rsidRDefault="009B017B">
      <w:pPr>
        <w:widowControl w:val="0"/>
        <w:autoSpaceDE w:val="0"/>
        <w:autoSpaceDN w:val="0"/>
        <w:adjustRightInd w:val="0"/>
        <w:spacing w:after="0" w:line="185" w:lineRule="exact"/>
        <w:rPr>
          <w:rFonts w:ascii="Times New Roman" w:hAnsi="Times New Roman"/>
          <w:sz w:val="24"/>
          <w:szCs w:val="24"/>
        </w:rPr>
      </w:pPr>
    </w:p>
    <w:p w14:paraId="2EE081F2" w14:textId="77777777" w:rsidR="009B017B" w:rsidRDefault="009B017B">
      <w:pPr>
        <w:widowControl w:val="0"/>
        <w:autoSpaceDE w:val="0"/>
        <w:autoSpaceDN w:val="0"/>
        <w:adjustRightInd w:val="0"/>
        <w:spacing w:after="0" w:line="240" w:lineRule="auto"/>
        <w:ind w:left="1260"/>
        <w:rPr>
          <w:rFonts w:ascii="Tahoma" w:eastAsia="Gulim" w:hAnsi="Tahoma" w:cs="Tahoma"/>
          <w:bCs/>
          <w:sz w:val="24"/>
          <w:szCs w:val="24"/>
          <w:u w:val="single"/>
        </w:rPr>
      </w:pPr>
    </w:p>
    <w:p w14:paraId="75E5E9AB" w14:textId="77777777"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Cs/>
          <w:sz w:val="24"/>
          <w:szCs w:val="24"/>
          <w:u w:val="single"/>
        </w:rPr>
        <w:t>ΠΡΟΣ</w:t>
      </w:r>
    </w:p>
    <w:p w14:paraId="10422D46" w14:textId="77777777" w:rsidR="009B017B" w:rsidRDefault="009B017B" w:rsidP="00EB7415">
      <w:pPr>
        <w:widowControl w:val="0"/>
        <w:autoSpaceDE w:val="0"/>
        <w:autoSpaceDN w:val="0"/>
        <w:adjustRightInd w:val="0"/>
        <w:spacing w:after="0" w:line="120" w:lineRule="exact"/>
        <w:rPr>
          <w:rFonts w:ascii="Times New Roman" w:hAnsi="Times New Roman"/>
          <w:sz w:val="24"/>
          <w:szCs w:val="24"/>
        </w:rPr>
      </w:pPr>
    </w:p>
    <w:p w14:paraId="55CF9C7D" w14:textId="77777777"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
          <w:bCs/>
          <w:sz w:val="24"/>
          <w:szCs w:val="24"/>
          <w:u w:val="single"/>
        </w:rPr>
        <w:t>ΚΕΑΕΔΗΑ ΑΕ - ΟΤΑ</w:t>
      </w:r>
    </w:p>
    <w:p w14:paraId="18B33AE2" w14:textId="77777777" w:rsidR="009B017B" w:rsidRDefault="009B017B">
      <w:pPr>
        <w:widowControl w:val="0"/>
        <w:autoSpaceDE w:val="0"/>
        <w:autoSpaceDN w:val="0"/>
        <w:adjustRightInd w:val="0"/>
        <w:spacing w:after="0" w:line="177" w:lineRule="exact"/>
        <w:rPr>
          <w:rFonts w:ascii="Times New Roman" w:hAnsi="Times New Roman"/>
          <w:sz w:val="24"/>
          <w:szCs w:val="24"/>
        </w:rPr>
      </w:pPr>
    </w:p>
    <w:p w14:paraId="1E79FF9D" w14:textId="77777777" w:rsidR="00800543" w:rsidRDefault="00800543" w:rsidP="007725B9">
      <w:pPr>
        <w:widowControl w:val="0"/>
        <w:overflowPunct w:val="0"/>
        <w:autoSpaceDE w:val="0"/>
        <w:autoSpaceDN w:val="0"/>
        <w:adjustRightInd w:val="0"/>
        <w:spacing w:after="0"/>
        <w:ind w:firstLine="11"/>
        <w:rPr>
          <w:rFonts w:ascii="Tahoma" w:hAnsi="Tahoma" w:cs="Tahoma"/>
          <w:sz w:val="24"/>
          <w:szCs w:val="24"/>
        </w:rPr>
      </w:pPr>
    </w:p>
    <w:p w14:paraId="2EE6B0EA" w14:textId="246053C2" w:rsidR="009B017B" w:rsidRPr="009D4085" w:rsidRDefault="00EB7415" w:rsidP="007725B9">
      <w:pPr>
        <w:widowControl w:val="0"/>
        <w:overflowPunct w:val="0"/>
        <w:autoSpaceDE w:val="0"/>
        <w:autoSpaceDN w:val="0"/>
        <w:adjustRightInd w:val="0"/>
        <w:spacing w:after="0"/>
        <w:ind w:firstLine="11"/>
        <w:rPr>
          <w:rFonts w:ascii="Tahoma" w:hAnsi="Tahoma" w:cs="Tahoma"/>
          <w:sz w:val="24"/>
          <w:szCs w:val="24"/>
        </w:rPr>
      </w:pPr>
      <w:r>
        <w:rPr>
          <w:rFonts w:ascii="Tahoma" w:hAnsi="Tahoma" w:cs="Tahoma"/>
          <w:sz w:val="24"/>
          <w:szCs w:val="24"/>
        </w:rPr>
        <w:t>Σας γνωρίζω ότι επιθυµώ να</w:t>
      </w:r>
      <w:r w:rsidRPr="00EB7415">
        <w:rPr>
          <w:rFonts w:ascii="Tahoma" w:hAnsi="Tahoma" w:cs="Tahoma"/>
          <w:sz w:val="24"/>
          <w:szCs w:val="24"/>
        </w:rPr>
        <w:t xml:space="preserve"> </w:t>
      </w:r>
      <w:r w:rsidR="007725B9">
        <w:rPr>
          <w:rFonts w:ascii="Tahoma" w:hAnsi="Tahoma" w:cs="Tahoma"/>
          <w:sz w:val="24"/>
          <w:szCs w:val="24"/>
        </w:rPr>
        <w:t>παρακολουθήσει το παιδί μου µαθήµατα των ακαδημιών του Δήμου Ηρακλείου στο ποδόσφαιρο</w:t>
      </w:r>
      <w:r w:rsidR="009B017B" w:rsidRPr="009B017B">
        <w:rPr>
          <w:rFonts w:ascii="Tahoma" w:hAnsi="Tahoma" w:cs="Tahoma"/>
        </w:rPr>
        <w:t xml:space="preserve"> </w:t>
      </w:r>
      <w:r w:rsidR="009B017B" w:rsidRPr="009B017B">
        <w:rPr>
          <w:rFonts w:ascii="Tahoma" w:hAnsi="Tahoma" w:cs="Tahoma"/>
          <w:sz w:val="24"/>
          <w:szCs w:val="24"/>
        </w:rPr>
        <w:t>κατά την περίοδο</w:t>
      </w:r>
      <w:r w:rsidRPr="00EB7415">
        <w:rPr>
          <w:rFonts w:ascii="Tahoma" w:hAnsi="Tahoma" w:cs="Tahoma"/>
          <w:sz w:val="24"/>
          <w:szCs w:val="24"/>
        </w:rPr>
        <w:t xml:space="preserve"> </w:t>
      </w:r>
      <w:r w:rsidR="009B017B" w:rsidRPr="009B017B">
        <w:rPr>
          <w:rFonts w:ascii="Tahoma" w:hAnsi="Tahoma" w:cs="Tahoma"/>
          <w:sz w:val="24"/>
          <w:szCs w:val="24"/>
        </w:rPr>
        <w:t>20</w:t>
      </w:r>
      <w:r w:rsidR="00C75B38">
        <w:rPr>
          <w:rFonts w:ascii="Tahoma" w:hAnsi="Tahoma" w:cs="Tahoma"/>
          <w:sz w:val="24"/>
          <w:szCs w:val="24"/>
        </w:rPr>
        <w:t>2</w:t>
      </w:r>
      <w:r w:rsidR="000D4AB6">
        <w:rPr>
          <w:rFonts w:ascii="Tahoma" w:hAnsi="Tahoma" w:cs="Tahoma"/>
          <w:sz w:val="24"/>
          <w:szCs w:val="24"/>
        </w:rPr>
        <w:t>3</w:t>
      </w:r>
      <w:r w:rsidR="00484643">
        <w:rPr>
          <w:rFonts w:ascii="Tahoma" w:hAnsi="Tahoma" w:cs="Tahoma"/>
          <w:sz w:val="24"/>
          <w:szCs w:val="24"/>
        </w:rPr>
        <w:t xml:space="preserve"> -</w:t>
      </w:r>
      <w:r w:rsidR="006B08D9">
        <w:rPr>
          <w:rFonts w:ascii="Tahoma" w:hAnsi="Tahoma" w:cs="Tahoma"/>
          <w:sz w:val="24"/>
          <w:szCs w:val="24"/>
        </w:rPr>
        <w:t xml:space="preserve"> </w:t>
      </w:r>
      <w:r w:rsidR="00484643">
        <w:rPr>
          <w:rFonts w:ascii="Tahoma" w:hAnsi="Tahoma" w:cs="Tahoma"/>
          <w:sz w:val="24"/>
          <w:szCs w:val="24"/>
        </w:rPr>
        <w:t>202</w:t>
      </w:r>
      <w:r w:rsidR="000D4AB6">
        <w:rPr>
          <w:rFonts w:ascii="Tahoma" w:hAnsi="Tahoma" w:cs="Tahoma"/>
          <w:sz w:val="24"/>
          <w:szCs w:val="24"/>
        </w:rPr>
        <w:t>4</w:t>
      </w:r>
    </w:p>
    <w:p w14:paraId="631DDF6A" w14:textId="77777777" w:rsidR="009B017B" w:rsidRDefault="009B017B" w:rsidP="009B017B">
      <w:pPr>
        <w:widowControl w:val="0"/>
        <w:autoSpaceDE w:val="0"/>
        <w:autoSpaceDN w:val="0"/>
        <w:adjustRightInd w:val="0"/>
        <w:spacing w:after="0"/>
        <w:rPr>
          <w:rFonts w:ascii="Times New Roman" w:hAnsi="Times New Roman"/>
          <w:sz w:val="24"/>
          <w:szCs w:val="24"/>
        </w:rPr>
      </w:pPr>
      <w:r w:rsidRPr="009B017B">
        <w:rPr>
          <w:rFonts w:ascii="Tahoma" w:hAnsi="Tahoma" w:cs="Tahoma"/>
          <w:sz w:val="24"/>
          <w:szCs w:val="24"/>
        </w:rPr>
        <w:br w:type="column"/>
      </w:r>
    </w:p>
    <w:p w14:paraId="0C10E09E" w14:textId="77777777" w:rsid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p>
    <w:p w14:paraId="7E85D194" w14:textId="77777777" w:rsidR="009B017B" w:rsidRP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r w:rsidRPr="009B017B">
        <w:rPr>
          <w:rFonts w:ascii="Tahoma" w:eastAsia="Gulim" w:hAnsi="Tahoma" w:cs="Tahoma"/>
          <w:b/>
          <w:bCs/>
          <w:sz w:val="24"/>
          <w:szCs w:val="24"/>
        </w:rPr>
        <w:t xml:space="preserve">ΣΤΟΙΧΕΙΑ ΜΕΛΟΥΣ </w:t>
      </w:r>
    </w:p>
    <w:p w14:paraId="6EC62634" w14:textId="77777777" w:rsidR="009B017B" w:rsidRPr="009B017B" w:rsidRDefault="009B017B" w:rsidP="009B017B">
      <w:pPr>
        <w:widowControl w:val="0"/>
        <w:overflowPunct w:val="0"/>
        <w:autoSpaceDE w:val="0"/>
        <w:autoSpaceDN w:val="0"/>
        <w:adjustRightInd w:val="0"/>
        <w:spacing w:after="0"/>
        <w:rPr>
          <w:rFonts w:ascii="Tahoma" w:eastAsia="Gulim" w:hAnsi="Tahoma" w:cs="Tahoma"/>
          <w:bCs/>
        </w:rPr>
      </w:pPr>
      <w:r w:rsidRPr="009B017B">
        <w:rPr>
          <w:rFonts w:ascii="Tahoma" w:eastAsia="Gulim" w:hAnsi="Tahoma" w:cs="Tahoma"/>
          <w:bCs/>
        </w:rPr>
        <w:t>Επώνυµο : ____________________________________</w:t>
      </w:r>
      <w:r>
        <w:rPr>
          <w:rFonts w:ascii="Tahoma" w:eastAsia="Gulim" w:hAnsi="Tahoma" w:cs="Tahoma"/>
          <w:bCs/>
        </w:rPr>
        <w:t>_</w:t>
      </w:r>
      <w:r w:rsidRPr="009B017B">
        <w:rPr>
          <w:rFonts w:ascii="Tahoma" w:eastAsia="Gulim" w:hAnsi="Tahoma" w:cs="Tahoma"/>
          <w:bCs/>
        </w:rPr>
        <w:t>_____</w:t>
      </w:r>
    </w:p>
    <w:p w14:paraId="42B49A71" w14:textId="77777777" w:rsidR="009B017B" w:rsidRPr="009B017B" w:rsidRDefault="009B017B" w:rsidP="009B017B">
      <w:pPr>
        <w:widowControl w:val="0"/>
        <w:autoSpaceDE w:val="0"/>
        <w:autoSpaceDN w:val="0"/>
        <w:adjustRightInd w:val="0"/>
        <w:spacing w:after="0"/>
        <w:rPr>
          <w:rFonts w:ascii="Tahoma" w:hAnsi="Tahoma" w:cs="Tahoma"/>
        </w:rPr>
      </w:pPr>
    </w:p>
    <w:p w14:paraId="2595BD24"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Όνοµα</w:t>
      </w:r>
      <w:r>
        <w:rPr>
          <w:rFonts w:ascii="Tahoma" w:eastAsia="Gulim" w:hAnsi="Tahoma" w:cs="Tahoma"/>
          <w:bCs/>
        </w:rPr>
        <w:t xml:space="preserve"> : </w:t>
      </w:r>
      <w:r w:rsidRPr="009B017B">
        <w:rPr>
          <w:rFonts w:ascii="Tahoma" w:eastAsia="Gulim" w:hAnsi="Tahoma" w:cs="Tahoma"/>
          <w:bCs/>
        </w:rPr>
        <w:t>_______</w:t>
      </w:r>
      <w:r>
        <w:rPr>
          <w:rFonts w:ascii="Tahoma" w:eastAsia="Gulim" w:hAnsi="Tahoma" w:cs="Tahoma"/>
          <w:bCs/>
        </w:rPr>
        <w:t>______________________________</w:t>
      </w:r>
      <w:r w:rsidRPr="009B017B">
        <w:rPr>
          <w:rFonts w:ascii="Tahoma" w:eastAsia="Gulim" w:hAnsi="Tahoma" w:cs="Tahoma"/>
          <w:bCs/>
        </w:rPr>
        <w:t>________</w:t>
      </w:r>
    </w:p>
    <w:p w14:paraId="7C85CA9E" w14:textId="77777777" w:rsidR="009B017B" w:rsidRPr="009B017B" w:rsidRDefault="009B017B" w:rsidP="009B017B">
      <w:pPr>
        <w:widowControl w:val="0"/>
        <w:autoSpaceDE w:val="0"/>
        <w:autoSpaceDN w:val="0"/>
        <w:adjustRightInd w:val="0"/>
        <w:spacing w:after="0"/>
        <w:rPr>
          <w:rFonts w:ascii="Tahoma" w:hAnsi="Tahoma" w:cs="Tahoma"/>
        </w:rPr>
      </w:pPr>
    </w:p>
    <w:p w14:paraId="33BB069C"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 xml:space="preserve">Όνοµα Πατρός : </w:t>
      </w:r>
      <w:r>
        <w:rPr>
          <w:rFonts w:ascii="Tahoma" w:eastAsia="Gulim" w:hAnsi="Tahoma" w:cs="Tahoma"/>
          <w:bCs/>
        </w:rPr>
        <w:t>_______________________________</w:t>
      </w:r>
      <w:r w:rsidRPr="009B017B">
        <w:rPr>
          <w:rFonts w:ascii="Tahoma" w:eastAsia="Gulim" w:hAnsi="Tahoma" w:cs="Tahoma"/>
          <w:bCs/>
        </w:rPr>
        <w:t>________</w:t>
      </w:r>
    </w:p>
    <w:p w14:paraId="28F96837" w14:textId="77777777" w:rsidR="009B017B" w:rsidRPr="009B017B" w:rsidRDefault="009B017B" w:rsidP="009B017B">
      <w:pPr>
        <w:widowControl w:val="0"/>
        <w:autoSpaceDE w:val="0"/>
        <w:autoSpaceDN w:val="0"/>
        <w:adjustRightInd w:val="0"/>
        <w:spacing w:after="0"/>
        <w:rPr>
          <w:rFonts w:ascii="Tahoma" w:hAnsi="Tahoma" w:cs="Tahoma"/>
        </w:rPr>
      </w:pPr>
    </w:p>
    <w:p w14:paraId="031FBBC8" w14:textId="77777777" w:rsidR="009B017B" w:rsidRPr="009B017B" w:rsidRDefault="009B017B" w:rsidP="009B017B">
      <w:pPr>
        <w:widowControl w:val="0"/>
        <w:autoSpaceDE w:val="0"/>
        <w:autoSpaceDN w:val="0"/>
        <w:adjustRightInd w:val="0"/>
        <w:spacing w:after="0"/>
        <w:rPr>
          <w:rFonts w:ascii="Tahoma" w:eastAsia="Gulim" w:hAnsi="Tahoma" w:cs="Tahoma"/>
          <w:bCs/>
        </w:rPr>
      </w:pPr>
      <w:r w:rsidRPr="009B017B">
        <w:rPr>
          <w:rFonts w:ascii="Tahoma" w:eastAsia="Gulim" w:hAnsi="Tahoma" w:cs="Tahoma"/>
          <w:bCs/>
        </w:rPr>
        <w:t>Ηµ/νία Γέννησης : ____/____/______</w:t>
      </w:r>
    </w:p>
    <w:p w14:paraId="7373AB2A" w14:textId="77777777" w:rsidR="009B017B" w:rsidRDefault="009B017B" w:rsidP="009B017B">
      <w:pPr>
        <w:widowControl w:val="0"/>
        <w:autoSpaceDE w:val="0"/>
        <w:autoSpaceDN w:val="0"/>
        <w:adjustRightInd w:val="0"/>
        <w:spacing w:after="0"/>
        <w:rPr>
          <w:rFonts w:ascii="Times New Roman" w:hAnsi="Times New Roman"/>
          <w:sz w:val="24"/>
          <w:szCs w:val="24"/>
        </w:rPr>
      </w:pPr>
    </w:p>
    <w:p w14:paraId="377A5D5A" w14:textId="77777777" w:rsidR="009B017B" w:rsidRDefault="00000000">
      <w:pPr>
        <w:widowControl w:val="0"/>
        <w:autoSpaceDE w:val="0"/>
        <w:autoSpaceDN w:val="0"/>
        <w:adjustRightInd w:val="0"/>
        <w:spacing w:after="0" w:line="122" w:lineRule="exact"/>
        <w:rPr>
          <w:rFonts w:ascii="Times New Roman" w:hAnsi="Times New Roman"/>
          <w:sz w:val="24"/>
          <w:szCs w:val="24"/>
        </w:rPr>
      </w:pPr>
      <w:r>
        <w:rPr>
          <w:noProof/>
        </w:rPr>
        <w:pict w14:anchorId="08E8F89E">
          <v:line id="_x0000_s1027" style="position:absolute;z-index:-251668992" from="167.8pt,7.3pt" to="167.8pt,17.05pt" o:allowincell="f"/>
        </w:pict>
      </w:r>
      <w:r>
        <w:rPr>
          <w:noProof/>
        </w:rPr>
        <w:pict w14:anchorId="6C966CBC">
          <v:line id="_x0000_s1028" style="position:absolute;z-index:-251667968" from="158.45pt,7.7pt" to="168.2pt,7.7pt" o:allowincell="f"/>
        </w:pict>
      </w:r>
      <w:r>
        <w:rPr>
          <w:noProof/>
        </w:rPr>
        <w:pict w14:anchorId="61D64FFF">
          <v:line id="_x0000_s1029" style="position:absolute;z-index:-251666944" from="158.45pt,16.7pt" to="168.2pt,16.7pt" o:allowincell="f"/>
        </w:pict>
      </w:r>
      <w:r>
        <w:rPr>
          <w:noProof/>
        </w:rPr>
        <w:pict w14:anchorId="75C7D275">
          <v:line id="_x0000_s1030" style="position:absolute;z-index:-251665920" from="158.8pt,7.3pt" to="158.8pt,17.05pt" o:allowincell="f"/>
        </w:pict>
      </w:r>
      <w:r>
        <w:rPr>
          <w:noProof/>
        </w:rPr>
        <w:pict w14:anchorId="0DE1D721">
          <v:line id="_x0000_s1031" style="position:absolute;z-index:-251664896" from="275.8pt,7.3pt" to="275.8pt,17.05pt" o:allowincell="f"/>
        </w:pict>
      </w:r>
      <w:r>
        <w:rPr>
          <w:noProof/>
        </w:rPr>
        <w:pict w14:anchorId="2C06D3F2">
          <v:line id="_x0000_s1032" style="position:absolute;z-index:-251663872" from="284.8pt,7.3pt" to="284.8pt,17.05pt" o:allowincell="f"/>
        </w:pict>
      </w:r>
      <w:r>
        <w:rPr>
          <w:noProof/>
        </w:rPr>
        <w:pict w14:anchorId="1CFDC548">
          <v:line id="_x0000_s1033" style="position:absolute;z-index:-251662848" from="275.45pt,7.7pt" to="285.2pt,7.7pt" o:allowincell="f"/>
        </w:pict>
      </w:r>
      <w:r>
        <w:rPr>
          <w:noProof/>
        </w:rPr>
        <w:pict w14:anchorId="4E8610E1">
          <v:line id="_x0000_s1034" style="position:absolute;z-index:-251661824" from="275.45pt,16.7pt" to="285.2pt,16.7pt" o:allowincell="f"/>
        </w:pict>
      </w:r>
      <w:r>
        <w:rPr>
          <w:noProof/>
        </w:rPr>
        <w:pict w14:anchorId="08426AA6">
          <v:line id="_x0000_s1035" style="position:absolute;z-index:-251660800" from="99.55pt,7.3pt" to="99.55pt,17.05pt" o:allowincell="f"/>
        </w:pict>
      </w:r>
      <w:r>
        <w:rPr>
          <w:noProof/>
        </w:rPr>
        <w:pict w14:anchorId="77020CC9">
          <v:line id="_x0000_s1036" style="position:absolute;z-index:-251659776" from="90.15pt,7.7pt" to="99.9pt,7.7pt" o:allowincell="f"/>
        </w:pict>
      </w:r>
      <w:r>
        <w:rPr>
          <w:noProof/>
        </w:rPr>
        <w:pict w14:anchorId="24B17AD9">
          <v:line id="_x0000_s1037" style="position:absolute;z-index:-251658752" from="90.15pt,16.7pt" to="99.9pt,16.7pt" o:allowincell="f"/>
        </w:pict>
      </w:r>
      <w:r>
        <w:rPr>
          <w:noProof/>
        </w:rPr>
        <w:pict w14:anchorId="47C2AC2D">
          <v:line id="_x0000_s1038" style="position:absolute;z-index:-251657728" from="90.55pt,7.3pt" to="90.55pt,17.05pt" o:allowincell="f"/>
        </w:pict>
      </w:r>
      <w:r>
        <w:rPr>
          <w:noProof/>
        </w:rPr>
        <w:pict w14:anchorId="12540FEB">
          <v:line id="_x0000_s1039" style="position:absolute;z-index:-251656704" from="32.45pt,7.7pt" to="42.2pt,7.7pt" o:allowincell="f"/>
        </w:pict>
      </w:r>
      <w:r>
        <w:rPr>
          <w:noProof/>
        </w:rPr>
        <w:pict w14:anchorId="3DF36E7B">
          <v:line id="_x0000_s1040" style="position:absolute;z-index:-251655680" from="32.45pt,16.7pt" to="42.2pt,16.7pt" o:allowincell="f"/>
        </w:pict>
      </w:r>
      <w:r>
        <w:rPr>
          <w:noProof/>
        </w:rPr>
        <w:pict w14:anchorId="3EE242CB">
          <v:line id="_x0000_s1041" style="position:absolute;z-index:-251654656" from="32.8pt,7.3pt" to="32.8pt,17.05pt" o:allowincell="f"/>
        </w:pict>
      </w:r>
      <w:r>
        <w:rPr>
          <w:noProof/>
        </w:rPr>
        <w:pict w14:anchorId="092944FC">
          <v:line id="_x0000_s1042" style="position:absolute;z-index:-251653632" from="41.8pt,7.3pt" to="41.8pt,17.05pt" o:allowincell="f"/>
        </w:pict>
      </w:r>
      <w:r>
        <w:rPr>
          <w:noProof/>
        </w:rPr>
        <w:pict w14:anchorId="0F4825DB">
          <v:line id="_x0000_s1043" style="position:absolute;z-index:-251652608" from="212.8pt,7.3pt" to="212.8pt,17.05pt" o:allowincell="f"/>
        </w:pict>
      </w:r>
      <w:r>
        <w:rPr>
          <w:noProof/>
        </w:rPr>
        <w:pict w14:anchorId="5DE0FFC6">
          <v:line id="_x0000_s1044" style="position:absolute;z-index:-251651584" from="221.8pt,7.3pt" to="221.8pt,17.05pt" o:allowincell="f"/>
        </w:pict>
      </w:r>
      <w:r>
        <w:rPr>
          <w:noProof/>
        </w:rPr>
        <w:pict w14:anchorId="1BC13822">
          <v:line id="_x0000_s1045" style="position:absolute;z-index:-251650560" from="212.45pt,7.7pt" to="222.2pt,7.7pt" o:allowincell="f"/>
        </w:pict>
      </w:r>
      <w:r>
        <w:rPr>
          <w:noProof/>
        </w:rPr>
        <w:pict w14:anchorId="5E9324BA">
          <v:line id="_x0000_s1046" style="position:absolute;z-index:-251649536" from="212.45pt,16.7pt" to="222.2pt,16.7pt" o:allowincell="f"/>
        </w:pict>
      </w:r>
    </w:p>
    <w:tbl>
      <w:tblPr>
        <w:tblW w:w="0" w:type="auto"/>
        <w:tblInd w:w="160" w:type="dxa"/>
        <w:tblLayout w:type="fixed"/>
        <w:tblCellMar>
          <w:left w:w="0" w:type="dxa"/>
          <w:right w:w="0" w:type="dxa"/>
        </w:tblCellMar>
        <w:tblLook w:val="0000" w:firstRow="0" w:lastRow="0" w:firstColumn="0" w:lastColumn="0" w:noHBand="0" w:noVBand="0"/>
      </w:tblPr>
      <w:tblGrid>
        <w:gridCol w:w="660"/>
        <w:gridCol w:w="1200"/>
        <w:gridCol w:w="1280"/>
        <w:gridCol w:w="1060"/>
        <w:gridCol w:w="980"/>
      </w:tblGrid>
      <w:tr w:rsidR="009B017B" w14:paraId="63071254" w14:textId="77777777">
        <w:trPr>
          <w:trHeight w:val="207"/>
        </w:trPr>
        <w:tc>
          <w:tcPr>
            <w:tcW w:w="660" w:type="dxa"/>
            <w:tcBorders>
              <w:top w:val="nil"/>
              <w:left w:val="nil"/>
              <w:bottom w:val="nil"/>
              <w:right w:val="nil"/>
            </w:tcBorders>
            <w:vAlign w:val="bottom"/>
          </w:tcPr>
          <w:p w14:paraId="6C5C103F" w14:textId="77777777" w:rsidR="009B017B" w:rsidRDefault="009B017B">
            <w:pPr>
              <w:widowControl w:val="0"/>
              <w:autoSpaceDE w:val="0"/>
              <w:autoSpaceDN w:val="0"/>
              <w:adjustRightInd w:val="0"/>
              <w:spacing w:after="0" w:line="206" w:lineRule="exact"/>
              <w:rPr>
                <w:rFonts w:ascii="Times New Roman" w:hAnsi="Times New Roman"/>
                <w:sz w:val="24"/>
                <w:szCs w:val="24"/>
              </w:rPr>
            </w:pPr>
            <w:r>
              <w:rPr>
                <w:rFonts w:ascii="Arial" w:hAnsi="Arial" w:cs="Arial"/>
                <w:sz w:val="18"/>
                <w:szCs w:val="18"/>
              </w:rPr>
              <w:t>νήπιο</w:t>
            </w:r>
          </w:p>
        </w:tc>
        <w:tc>
          <w:tcPr>
            <w:tcW w:w="1200" w:type="dxa"/>
            <w:tcBorders>
              <w:top w:val="nil"/>
              <w:left w:val="nil"/>
              <w:bottom w:val="nil"/>
              <w:right w:val="nil"/>
            </w:tcBorders>
            <w:vAlign w:val="bottom"/>
          </w:tcPr>
          <w:p w14:paraId="22E836D3" w14:textId="77777777" w:rsidR="009B017B" w:rsidRDefault="009B017B">
            <w:pPr>
              <w:widowControl w:val="0"/>
              <w:autoSpaceDE w:val="0"/>
              <w:autoSpaceDN w:val="0"/>
              <w:adjustRightInd w:val="0"/>
              <w:spacing w:after="0" w:line="206" w:lineRule="exact"/>
              <w:ind w:left="200"/>
              <w:rPr>
                <w:rFonts w:ascii="Times New Roman" w:hAnsi="Times New Roman"/>
                <w:sz w:val="24"/>
                <w:szCs w:val="24"/>
              </w:rPr>
            </w:pPr>
            <w:r>
              <w:rPr>
                <w:rFonts w:ascii="Arial" w:hAnsi="Arial" w:cs="Arial"/>
                <w:sz w:val="18"/>
                <w:szCs w:val="18"/>
              </w:rPr>
              <w:t>δηµοτικό</w:t>
            </w:r>
          </w:p>
        </w:tc>
        <w:tc>
          <w:tcPr>
            <w:tcW w:w="1280" w:type="dxa"/>
            <w:tcBorders>
              <w:top w:val="nil"/>
              <w:left w:val="nil"/>
              <w:bottom w:val="nil"/>
              <w:right w:val="nil"/>
            </w:tcBorders>
            <w:vAlign w:val="bottom"/>
          </w:tcPr>
          <w:p w14:paraId="418C12E5" w14:textId="77777777" w:rsidR="009B017B" w:rsidRDefault="009B017B">
            <w:pPr>
              <w:widowControl w:val="0"/>
              <w:autoSpaceDE w:val="0"/>
              <w:autoSpaceDN w:val="0"/>
              <w:adjustRightInd w:val="0"/>
              <w:spacing w:after="0" w:line="206" w:lineRule="exact"/>
              <w:ind w:left="300"/>
              <w:rPr>
                <w:rFonts w:ascii="Times New Roman" w:hAnsi="Times New Roman"/>
                <w:sz w:val="24"/>
                <w:szCs w:val="24"/>
              </w:rPr>
            </w:pPr>
            <w:r>
              <w:rPr>
                <w:rFonts w:ascii="Arial" w:hAnsi="Arial" w:cs="Arial"/>
                <w:sz w:val="18"/>
                <w:szCs w:val="18"/>
              </w:rPr>
              <w:t>γυµνάσιο</w:t>
            </w:r>
          </w:p>
        </w:tc>
        <w:tc>
          <w:tcPr>
            <w:tcW w:w="1060" w:type="dxa"/>
            <w:tcBorders>
              <w:top w:val="nil"/>
              <w:left w:val="nil"/>
              <w:bottom w:val="nil"/>
              <w:right w:val="nil"/>
            </w:tcBorders>
            <w:vAlign w:val="bottom"/>
          </w:tcPr>
          <w:p w14:paraId="35BDB7A7" w14:textId="77777777" w:rsidR="009B017B" w:rsidRDefault="009B017B">
            <w:pPr>
              <w:widowControl w:val="0"/>
              <w:autoSpaceDE w:val="0"/>
              <w:autoSpaceDN w:val="0"/>
              <w:adjustRightInd w:val="0"/>
              <w:spacing w:after="0" w:line="206" w:lineRule="exact"/>
              <w:ind w:left="260"/>
              <w:rPr>
                <w:rFonts w:ascii="Times New Roman" w:hAnsi="Times New Roman"/>
                <w:sz w:val="24"/>
                <w:szCs w:val="24"/>
              </w:rPr>
            </w:pPr>
            <w:r>
              <w:rPr>
                <w:rFonts w:ascii="Arial" w:hAnsi="Arial" w:cs="Arial"/>
                <w:sz w:val="18"/>
                <w:szCs w:val="18"/>
              </w:rPr>
              <w:t>λύκειο</w:t>
            </w:r>
          </w:p>
        </w:tc>
        <w:tc>
          <w:tcPr>
            <w:tcW w:w="980" w:type="dxa"/>
            <w:tcBorders>
              <w:top w:val="nil"/>
              <w:left w:val="nil"/>
              <w:bottom w:val="nil"/>
              <w:right w:val="nil"/>
            </w:tcBorders>
            <w:vAlign w:val="bottom"/>
          </w:tcPr>
          <w:p w14:paraId="4A3B610D" w14:textId="77777777" w:rsidR="009B017B" w:rsidRDefault="009B017B" w:rsidP="007725B9">
            <w:pPr>
              <w:widowControl w:val="0"/>
              <w:autoSpaceDE w:val="0"/>
              <w:autoSpaceDN w:val="0"/>
              <w:adjustRightInd w:val="0"/>
              <w:spacing w:after="0" w:line="206" w:lineRule="exact"/>
              <w:ind w:left="300"/>
              <w:rPr>
                <w:rFonts w:ascii="Times New Roman" w:hAnsi="Times New Roman"/>
                <w:sz w:val="24"/>
                <w:szCs w:val="24"/>
              </w:rPr>
            </w:pPr>
          </w:p>
        </w:tc>
      </w:tr>
    </w:tbl>
    <w:p w14:paraId="2156FBDB" w14:textId="77777777" w:rsidR="009B017B" w:rsidRDefault="009B017B">
      <w:pPr>
        <w:widowControl w:val="0"/>
        <w:autoSpaceDE w:val="0"/>
        <w:autoSpaceDN w:val="0"/>
        <w:adjustRightInd w:val="0"/>
        <w:spacing w:after="0" w:line="118" w:lineRule="exact"/>
        <w:rPr>
          <w:rFonts w:ascii="Times New Roman" w:hAnsi="Times New Roman"/>
          <w:sz w:val="24"/>
          <w:szCs w:val="24"/>
        </w:rPr>
      </w:pPr>
    </w:p>
    <w:p w14:paraId="2108C425" w14:textId="77777777" w:rsidR="009B017B" w:rsidRDefault="009B017B" w:rsidP="009B017B">
      <w:pPr>
        <w:widowControl w:val="0"/>
        <w:autoSpaceDE w:val="0"/>
        <w:autoSpaceDN w:val="0"/>
        <w:adjustRightInd w:val="0"/>
        <w:spacing w:after="0"/>
        <w:rPr>
          <w:rFonts w:ascii="Tahoma" w:eastAsia="Gulim" w:hAnsi="Tahoma" w:cs="Tahoma"/>
          <w:bCs/>
        </w:rPr>
      </w:pPr>
    </w:p>
    <w:p w14:paraId="68599322"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Α.Φ.Μ. ________________________</w:t>
      </w:r>
    </w:p>
    <w:p w14:paraId="4F6E7B6F" w14:textId="77777777" w:rsidR="009B017B" w:rsidRPr="009B017B" w:rsidRDefault="009B017B" w:rsidP="009B017B">
      <w:pPr>
        <w:widowControl w:val="0"/>
        <w:autoSpaceDE w:val="0"/>
        <w:autoSpaceDN w:val="0"/>
        <w:adjustRightInd w:val="0"/>
        <w:spacing w:after="0"/>
        <w:rPr>
          <w:rFonts w:ascii="Tahoma" w:hAnsi="Tahoma" w:cs="Tahoma"/>
        </w:rPr>
      </w:pPr>
    </w:p>
    <w:p w14:paraId="5C82235F"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∆/νση Κατοικίας</w:t>
      </w:r>
      <w:r>
        <w:rPr>
          <w:rFonts w:ascii="Tahoma" w:eastAsia="Gulim" w:hAnsi="Tahoma" w:cs="Tahoma"/>
          <w:bCs/>
        </w:rPr>
        <w:t xml:space="preserve"> : _____________________________________</w:t>
      </w:r>
    </w:p>
    <w:p w14:paraId="0793C962" w14:textId="77777777" w:rsidR="009B017B" w:rsidRPr="009B017B" w:rsidRDefault="009B017B" w:rsidP="009B017B">
      <w:pPr>
        <w:widowControl w:val="0"/>
        <w:autoSpaceDE w:val="0"/>
        <w:autoSpaceDN w:val="0"/>
        <w:adjustRightInd w:val="0"/>
        <w:spacing w:after="0"/>
        <w:rPr>
          <w:rFonts w:ascii="Tahoma" w:hAnsi="Tahoma" w:cs="Tahoma"/>
        </w:rPr>
      </w:pPr>
    </w:p>
    <w:p w14:paraId="4BA16E39"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ΤΚ</w:t>
      </w:r>
      <w:r>
        <w:rPr>
          <w:rFonts w:ascii="Tahoma" w:eastAsia="Gulim" w:hAnsi="Tahoma" w:cs="Tahoma"/>
          <w:bCs/>
        </w:rPr>
        <w:t>._________________________</w:t>
      </w:r>
    </w:p>
    <w:p w14:paraId="0B0E4E56" w14:textId="77777777" w:rsidR="009B017B" w:rsidRPr="009B017B" w:rsidRDefault="009B017B" w:rsidP="009B017B">
      <w:pPr>
        <w:widowControl w:val="0"/>
        <w:autoSpaceDE w:val="0"/>
        <w:autoSpaceDN w:val="0"/>
        <w:adjustRightInd w:val="0"/>
        <w:spacing w:after="0"/>
        <w:rPr>
          <w:rFonts w:ascii="Tahoma" w:hAnsi="Tahoma" w:cs="Tahoma"/>
        </w:rPr>
      </w:pPr>
    </w:p>
    <w:p w14:paraId="3EDFF39D"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Περιοχή</w:t>
      </w:r>
      <w:r>
        <w:rPr>
          <w:rFonts w:ascii="Tahoma" w:eastAsia="Gulim" w:hAnsi="Tahoma" w:cs="Tahoma"/>
          <w:bCs/>
        </w:rPr>
        <w:t xml:space="preserve"> _____________________________________________</w:t>
      </w:r>
    </w:p>
    <w:p w14:paraId="3091949E" w14:textId="77777777" w:rsidR="009B017B" w:rsidRPr="009B017B" w:rsidRDefault="009B017B" w:rsidP="009B017B">
      <w:pPr>
        <w:widowControl w:val="0"/>
        <w:autoSpaceDE w:val="0"/>
        <w:autoSpaceDN w:val="0"/>
        <w:adjustRightInd w:val="0"/>
        <w:spacing w:after="0"/>
        <w:rPr>
          <w:rFonts w:ascii="Tahoma" w:hAnsi="Tahoma" w:cs="Tahoma"/>
        </w:rPr>
      </w:pPr>
    </w:p>
    <w:p w14:paraId="5BFF4F48"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Τηλ. οικίας</w:t>
      </w:r>
      <w:r>
        <w:rPr>
          <w:rFonts w:ascii="Tahoma" w:eastAsia="Gulim" w:hAnsi="Tahoma" w:cs="Tahoma"/>
          <w:bCs/>
        </w:rPr>
        <w:t xml:space="preserve"> : ____________________</w:t>
      </w:r>
    </w:p>
    <w:p w14:paraId="6C916DD9" w14:textId="77777777" w:rsidR="009B017B" w:rsidRPr="009B017B" w:rsidRDefault="009B017B" w:rsidP="009B017B">
      <w:pPr>
        <w:widowControl w:val="0"/>
        <w:autoSpaceDE w:val="0"/>
        <w:autoSpaceDN w:val="0"/>
        <w:adjustRightInd w:val="0"/>
        <w:spacing w:after="0"/>
        <w:rPr>
          <w:rFonts w:ascii="Tahoma" w:hAnsi="Tahoma" w:cs="Tahoma"/>
        </w:rPr>
      </w:pPr>
    </w:p>
    <w:p w14:paraId="222FFEDE"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Τηλ. κινητό</w:t>
      </w:r>
      <w:r>
        <w:rPr>
          <w:rFonts w:ascii="Tahoma" w:eastAsia="Gulim" w:hAnsi="Tahoma" w:cs="Tahoma"/>
          <w:bCs/>
        </w:rPr>
        <w:t xml:space="preserve"> : ____________________</w:t>
      </w:r>
    </w:p>
    <w:p w14:paraId="265146D1" w14:textId="77777777" w:rsidR="009B017B" w:rsidRPr="009B017B" w:rsidRDefault="009B017B" w:rsidP="009B017B">
      <w:pPr>
        <w:widowControl w:val="0"/>
        <w:autoSpaceDE w:val="0"/>
        <w:autoSpaceDN w:val="0"/>
        <w:adjustRightInd w:val="0"/>
        <w:spacing w:after="0"/>
        <w:rPr>
          <w:rFonts w:ascii="Tahoma" w:hAnsi="Tahoma" w:cs="Tahoma"/>
        </w:rPr>
      </w:pPr>
    </w:p>
    <w:p w14:paraId="1716944C"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e-mail : _______________________</w:t>
      </w:r>
    </w:p>
    <w:p w14:paraId="5843EF51" w14:textId="77777777" w:rsidR="009B017B" w:rsidRPr="009B017B" w:rsidRDefault="009B017B" w:rsidP="009B017B">
      <w:pPr>
        <w:widowControl w:val="0"/>
        <w:autoSpaceDE w:val="0"/>
        <w:autoSpaceDN w:val="0"/>
        <w:adjustRightInd w:val="0"/>
        <w:spacing w:after="0"/>
        <w:rPr>
          <w:rFonts w:ascii="Tahoma" w:hAnsi="Tahoma" w:cs="Tahoma"/>
        </w:rPr>
      </w:pPr>
    </w:p>
    <w:p w14:paraId="4140C9BF"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Ιδιότητα – Επάγγελµα</w:t>
      </w:r>
      <w:r>
        <w:rPr>
          <w:rFonts w:ascii="Tahoma" w:eastAsia="Gulim" w:hAnsi="Tahoma" w:cs="Tahoma"/>
          <w:bCs/>
        </w:rPr>
        <w:t xml:space="preserve"> : _________________________________</w:t>
      </w:r>
    </w:p>
    <w:p w14:paraId="6D887DA0" w14:textId="77777777" w:rsidR="009B017B" w:rsidRPr="009B017B" w:rsidRDefault="009B017B" w:rsidP="009B017B">
      <w:pPr>
        <w:widowControl w:val="0"/>
        <w:autoSpaceDE w:val="0"/>
        <w:autoSpaceDN w:val="0"/>
        <w:adjustRightInd w:val="0"/>
        <w:spacing w:after="0"/>
        <w:rPr>
          <w:rFonts w:ascii="Tahoma" w:hAnsi="Tahoma" w:cs="Tahoma"/>
        </w:rPr>
        <w:sectPr w:rsidR="009B017B" w:rsidRPr="009B017B">
          <w:type w:val="continuous"/>
          <w:pgSz w:w="11900" w:h="16838"/>
          <w:pgMar w:top="637" w:right="640" w:bottom="610" w:left="700" w:header="720" w:footer="720" w:gutter="0"/>
          <w:cols w:num="2" w:space="760" w:equalWidth="0">
            <w:col w:w="3180" w:space="760"/>
            <w:col w:w="6620"/>
          </w:cols>
          <w:noEndnote/>
        </w:sectPr>
      </w:pPr>
    </w:p>
    <w:p w14:paraId="284849C7" w14:textId="77777777" w:rsidR="00003989" w:rsidRDefault="00003989" w:rsidP="00995CDB">
      <w:pPr>
        <w:widowControl w:val="0"/>
        <w:autoSpaceDE w:val="0"/>
        <w:autoSpaceDN w:val="0"/>
        <w:adjustRightInd w:val="0"/>
        <w:spacing w:after="0" w:line="240" w:lineRule="auto"/>
        <w:rPr>
          <w:rFonts w:ascii="Arial" w:hAnsi="Arial" w:cs="Arial"/>
          <w:sz w:val="24"/>
          <w:szCs w:val="24"/>
        </w:rPr>
      </w:pPr>
    </w:p>
    <w:p w14:paraId="78432B6F" w14:textId="77777777" w:rsidR="009B017B" w:rsidRDefault="009B017B">
      <w:pPr>
        <w:widowControl w:val="0"/>
        <w:autoSpaceDE w:val="0"/>
        <w:autoSpaceDN w:val="0"/>
        <w:adjustRightInd w:val="0"/>
        <w:spacing w:after="0" w:line="240" w:lineRule="auto"/>
        <w:ind w:left="120"/>
        <w:rPr>
          <w:rFonts w:ascii="Arial" w:hAnsi="Arial" w:cs="Arial"/>
          <w:sz w:val="24"/>
          <w:szCs w:val="24"/>
        </w:rPr>
      </w:pPr>
    </w:p>
    <w:p w14:paraId="43E640DA" w14:textId="0F823348" w:rsidR="00003989" w:rsidRPr="00995CDB" w:rsidRDefault="00A45878" w:rsidP="00995CDB">
      <w:pPr>
        <w:widowControl w:val="0"/>
        <w:autoSpaceDE w:val="0"/>
        <w:autoSpaceDN w:val="0"/>
        <w:adjustRightInd w:val="0"/>
        <w:spacing w:after="0" w:line="331" w:lineRule="exact"/>
        <w:jc w:val="center"/>
        <w:rPr>
          <w:rFonts w:ascii="Tahoma" w:eastAsia="Gulim" w:hAnsi="Tahoma" w:cs="Tahoma"/>
          <w:bCs/>
          <w:sz w:val="28"/>
          <w:szCs w:val="28"/>
          <w:u w:val="single"/>
        </w:rPr>
      </w:pPr>
      <w:r>
        <w:rPr>
          <w:rFonts w:ascii="Tahoma" w:eastAsia="Gulim" w:hAnsi="Tahoma" w:cs="Tahoma"/>
          <w:bCs/>
          <w:sz w:val="28"/>
          <w:szCs w:val="28"/>
          <w:u w:val="single"/>
        </w:rPr>
        <w:t>ΑΠΑΡΑΙΤΗΤΑ</w:t>
      </w:r>
      <w:r w:rsidR="008E4DD8" w:rsidRPr="00003989">
        <w:rPr>
          <w:rFonts w:ascii="Tahoma" w:eastAsia="Gulim" w:hAnsi="Tahoma" w:cs="Tahoma"/>
          <w:bCs/>
          <w:sz w:val="28"/>
          <w:szCs w:val="28"/>
          <w:u w:val="single"/>
        </w:rPr>
        <w:t xml:space="preserve"> ΣΥΝΗΜΜΕΝΑ ∆ΙΚΑΙΟΛΟΓΗΤΙΚΑ</w:t>
      </w:r>
    </w:p>
    <w:p w14:paraId="7352CB07" w14:textId="77777777" w:rsidR="00003989" w:rsidRPr="007A752C" w:rsidRDefault="00003989" w:rsidP="007A752C">
      <w:pPr>
        <w:widowControl w:val="0"/>
        <w:autoSpaceDE w:val="0"/>
        <w:autoSpaceDN w:val="0"/>
        <w:adjustRightInd w:val="0"/>
        <w:spacing w:after="0" w:line="331" w:lineRule="exact"/>
        <w:rPr>
          <w:rFonts w:ascii="Tahoma" w:hAnsi="Tahoma" w:cs="Tahoma"/>
          <w:sz w:val="28"/>
          <w:szCs w:val="28"/>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700"/>
        <w:gridCol w:w="6340"/>
        <w:gridCol w:w="30"/>
        <w:gridCol w:w="1880"/>
        <w:gridCol w:w="30"/>
      </w:tblGrid>
      <w:tr w:rsidR="008E4DD8" w14:paraId="3C6A5139" w14:textId="77777777" w:rsidTr="00995CDB">
        <w:trPr>
          <w:trHeight w:val="314"/>
        </w:trPr>
        <w:tc>
          <w:tcPr>
            <w:tcW w:w="700" w:type="dxa"/>
            <w:tcBorders>
              <w:top w:val="single" w:sz="8" w:space="0" w:color="auto"/>
              <w:left w:val="single" w:sz="8" w:space="0" w:color="auto"/>
              <w:bottom w:val="single" w:sz="8" w:space="0" w:color="auto"/>
              <w:right w:val="single" w:sz="8" w:space="0" w:color="auto"/>
            </w:tcBorders>
            <w:vAlign w:val="bottom"/>
          </w:tcPr>
          <w:p w14:paraId="4A43B198" w14:textId="77777777" w:rsidR="008E4DD8" w:rsidRDefault="008E4DD8" w:rsidP="00012729">
            <w:pPr>
              <w:widowControl w:val="0"/>
              <w:autoSpaceDE w:val="0"/>
              <w:autoSpaceDN w:val="0"/>
              <w:adjustRightInd w:val="0"/>
              <w:spacing w:after="0" w:line="240" w:lineRule="auto"/>
              <w:ind w:left="120"/>
              <w:rPr>
                <w:rFonts w:ascii="Times New Roman" w:hAnsi="Times New Roman"/>
                <w:sz w:val="24"/>
                <w:szCs w:val="24"/>
              </w:rPr>
            </w:pPr>
            <w:r>
              <w:rPr>
                <w:rFonts w:ascii="Gulim" w:eastAsia="Gulim" w:hAnsi="Times New Roman" w:cs="Gulim" w:hint="eastAsia"/>
                <w:b/>
                <w:bCs/>
                <w:sz w:val="24"/>
                <w:szCs w:val="24"/>
              </w:rPr>
              <w:t>α</w:t>
            </w:r>
            <w:r>
              <w:rPr>
                <w:rFonts w:ascii="Gulim" w:eastAsia="Gulim" w:hAnsi="Times New Roman" w:cs="Gulim"/>
                <w:b/>
                <w:bCs/>
                <w:sz w:val="24"/>
                <w:szCs w:val="24"/>
              </w:rPr>
              <w:t>/</w:t>
            </w:r>
            <w:r>
              <w:rPr>
                <w:rFonts w:ascii="Gulim" w:eastAsia="Gulim" w:hAnsi="Times New Roman" w:cs="Gulim" w:hint="eastAsia"/>
                <w:b/>
                <w:bCs/>
                <w:sz w:val="24"/>
                <w:szCs w:val="24"/>
              </w:rPr>
              <w:t>α</w:t>
            </w:r>
          </w:p>
        </w:tc>
        <w:tc>
          <w:tcPr>
            <w:tcW w:w="6340" w:type="dxa"/>
            <w:tcBorders>
              <w:top w:val="single" w:sz="8" w:space="0" w:color="auto"/>
              <w:left w:val="nil"/>
              <w:bottom w:val="single" w:sz="8" w:space="0" w:color="auto"/>
              <w:right w:val="nil"/>
            </w:tcBorders>
            <w:vAlign w:val="bottom"/>
          </w:tcPr>
          <w:p w14:paraId="2200FD58" w14:textId="77777777" w:rsidR="008E4DD8" w:rsidRPr="007A752C" w:rsidRDefault="008E4DD8" w:rsidP="00012729">
            <w:pPr>
              <w:widowControl w:val="0"/>
              <w:autoSpaceDE w:val="0"/>
              <w:autoSpaceDN w:val="0"/>
              <w:adjustRightInd w:val="0"/>
              <w:spacing w:after="0" w:line="311" w:lineRule="exact"/>
              <w:ind w:left="1960"/>
              <w:rPr>
                <w:rFonts w:ascii="Tahoma" w:hAnsi="Tahoma" w:cs="Tahoma"/>
              </w:rPr>
            </w:pPr>
            <w:r w:rsidRPr="007A752C">
              <w:rPr>
                <w:rFonts w:ascii="Tahoma" w:eastAsia="Gulim" w:hAnsi="Tahoma" w:cs="Tahoma"/>
                <w:bCs/>
              </w:rPr>
              <w:t>∆ΙΚΑΙΟΛΟΓΗΤΙΚΑ</w:t>
            </w:r>
          </w:p>
        </w:tc>
        <w:tc>
          <w:tcPr>
            <w:tcW w:w="30" w:type="dxa"/>
            <w:tcBorders>
              <w:top w:val="single" w:sz="8" w:space="0" w:color="auto"/>
              <w:left w:val="nil"/>
              <w:bottom w:val="single" w:sz="8" w:space="0" w:color="auto"/>
              <w:right w:val="single" w:sz="8" w:space="0" w:color="auto"/>
            </w:tcBorders>
            <w:vAlign w:val="bottom"/>
          </w:tcPr>
          <w:p w14:paraId="1B03ECBE" w14:textId="77777777" w:rsidR="008E4DD8" w:rsidRDefault="008E4DD8" w:rsidP="00012729">
            <w:pPr>
              <w:widowControl w:val="0"/>
              <w:autoSpaceDE w:val="0"/>
              <w:autoSpaceDN w:val="0"/>
              <w:adjustRightInd w:val="0"/>
              <w:spacing w:after="0" w:line="240" w:lineRule="auto"/>
              <w:rPr>
                <w:rFonts w:ascii="Times New Roman" w:hAnsi="Times New Roman"/>
                <w:sz w:val="24"/>
                <w:szCs w:val="24"/>
              </w:rPr>
            </w:pPr>
          </w:p>
        </w:tc>
        <w:tc>
          <w:tcPr>
            <w:tcW w:w="1880" w:type="dxa"/>
            <w:tcBorders>
              <w:top w:val="single" w:sz="8" w:space="0" w:color="auto"/>
              <w:left w:val="nil"/>
              <w:bottom w:val="single" w:sz="8" w:space="0" w:color="auto"/>
              <w:right w:val="single" w:sz="8" w:space="0" w:color="auto"/>
            </w:tcBorders>
            <w:vAlign w:val="bottom"/>
          </w:tcPr>
          <w:p w14:paraId="009DEB5A" w14:textId="77777777" w:rsidR="008E4DD8" w:rsidRPr="007A752C" w:rsidRDefault="007A752C" w:rsidP="007A752C">
            <w:pPr>
              <w:widowControl w:val="0"/>
              <w:autoSpaceDE w:val="0"/>
              <w:autoSpaceDN w:val="0"/>
              <w:adjustRightInd w:val="0"/>
              <w:spacing w:after="0" w:line="240" w:lineRule="auto"/>
              <w:ind w:left="100"/>
              <w:jc w:val="center"/>
              <w:rPr>
                <w:rFonts w:ascii="Tahoma" w:hAnsi="Tahoma" w:cs="Tahoma"/>
                <w:sz w:val="24"/>
                <w:szCs w:val="24"/>
              </w:rPr>
            </w:pPr>
            <w:r w:rsidRPr="007A752C">
              <w:rPr>
                <w:rFonts w:ascii="Tahoma" w:eastAsia="Gulim" w:hAnsi="Tahoma" w:cs="Tahoma"/>
                <w:bCs/>
                <w:sz w:val="24"/>
                <w:szCs w:val="24"/>
              </w:rPr>
              <w:t>ΕΠΙΒ</w:t>
            </w:r>
            <w:r>
              <w:rPr>
                <w:rFonts w:ascii="Tahoma" w:eastAsia="Gulim" w:hAnsi="Tahoma" w:cs="Tahoma"/>
                <w:bCs/>
                <w:sz w:val="24"/>
                <w:szCs w:val="24"/>
              </w:rPr>
              <w:t>ΕΒ</w:t>
            </w:r>
            <w:r w:rsidRPr="007A752C">
              <w:rPr>
                <w:rFonts w:ascii="Tahoma" w:eastAsia="Gulim" w:hAnsi="Tahoma" w:cs="Tahoma"/>
                <w:bCs/>
                <w:sz w:val="24"/>
                <w:szCs w:val="24"/>
              </w:rPr>
              <w:t>/</w:t>
            </w:r>
            <w:r w:rsidR="008E4DD8" w:rsidRPr="007A752C">
              <w:rPr>
                <w:rFonts w:ascii="Tahoma" w:eastAsia="Gulim" w:hAnsi="Tahoma" w:cs="Tahoma"/>
                <w:bCs/>
                <w:sz w:val="24"/>
                <w:szCs w:val="24"/>
              </w:rPr>
              <w:t>ΣΗ</w:t>
            </w:r>
          </w:p>
        </w:tc>
        <w:tc>
          <w:tcPr>
            <w:tcW w:w="30" w:type="dxa"/>
            <w:tcBorders>
              <w:top w:val="nil"/>
              <w:left w:val="nil"/>
              <w:bottom w:val="nil"/>
              <w:right w:val="nil"/>
            </w:tcBorders>
            <w:vAlign w:val="bottom"/>
          </w:tcPr>
          <w:p w14:paraId="455A8342" w14:textId="77777777" w:rsidR="008E4DD8" w:rsidRDefault="008E4DD8" w:rsidP="00012729">
            <w:pPr>
              <w:widowControl w:val="0"/>
              <w:autoSpaceDE w:val="0"/>
              <w:autoSpaceDN w:val="0"/>
              <w:adjustRightInd w:val="0"/>
              <w:spacing w:after="0" w:line="240" w:lineRule="auto"/>
              <w:rPr>
                <w:rFonts w:ascii="Times New Roman" w:hAnsi="Times New Roman"/>
                <w:sz w:val="2"/>
                <w:szCs w:val="2"/>
              </w:rPr>
            </w:pPr>
          </w:p>
        </w:tc>
      </w:tr>
      <w:tr w:rsidR="007A752C" w14:paraId="33347FD2" w14:textId="77777777" w:rsidTr="00995CDB">
        <w:trPr>
          <w:trHeight w:val="475"/>
        </w:trPr>
        <w:tc>
          <w:tcPr>
            <w:tcW w:w="700" w:type="dxa"/>
            <w:tcBorders>
              <w:top w:val="nil"/>
              <w:left w:val="single" w:sz="8" w:space="0" w:color="auto"/>
              <w:bottom w:val="single" w:sz="8" w:space="0" w:color="auto"/>
              <w:right w:val="single" w:sz="8" w:space="0" w:color="auto"/>
            </w:tcBorders>
            <w:vAlign w:val="bottom"/>
          </w:tcPr>
          <w:p w14:paraId="55BAB945" w14:textId="77777777"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1</w:t>
            </w:r>
          </w:p>
        </w:tc>
        <w:tc>
          <w:tcPr>
            <w:tcW w:w="6340" w:type="dxa"/>
            <w:tcBorders>
              <w:top w:val="nil"/>
              <w:left w:val="nil"/>
              <w:bottom w:val="single" w:sz="8" w:space="0" w:color="auto"/>
              <w:right w:val="nil"/>
            </w:tcBorders>
            <w:vAlign w:val="bottom"/>
          </w:tcPr>
          <w:p w14:paraId="7762636E" w14:textId="7C16EC20" w:rsidR="007A752C" w:rsidRPr="008E4DD8" w:rsidRDefault="007A752C" w:rsidP="007A752C">
            <w:pPr>
              <w:widowControl w:val="0"/>
              <w:autoSpaceDE w:val="0"/>
              <w:autoSpaceDN w:val="0"/>
              <w:adjustRightInd w:val="0"/>
              <w:spacing w:after="0" w:line="262" w:lineRule="exact"/>
              <w:ind w:left="100"/>
              <w:rPr>
                <w:rFonts w:ascii="Tahoma" w:hAnsi="Tahoma" w:cs="Tahoma"/>
                <w:sz w:val="24"/>
                <w:szCs w:val="24"/>
              </w:rPr>
            </w:pPr>
            <w:r w:rsidRPr="008E4DD8">
              <w:rPr>
                <w:rFonts w:ascii="Tahoma" w:hAnsi="Tahoma" w:cs="Tahoma"/>
                <w:sz w:val="24"/>
                <w:szCs w:val="24"/>
              </w:rPr>
              <w:t>Πιστοποιητικό Υγείας από καρδιολόγο</w:t>
            </w:r>
            <w:r w:rsidR="00A45878">
              <w:rPr>
                <w:rFonts w:ascii="Tahoma" w:hAnsi="Tahoma" w:cs="Tahoma"/>
                <w:sz w:val="24"/>
                <w:szCs w:val="24"/>
              </w:rPr>
              <w:t xml:space="preserve"> (ΥΠΟΧΡΕΩΤΙΚΟ)</w:t>
            </w:r>
          </w:p>
        </w:tc>
        <w:tc>
          <w:tcPr>
            <w:tcW w:w="30" w:type="dxa"/>
            <w:tcBorders>
              <w:top w:val="nil"/>
              <w:left w:val="nil"/>
              <w:bottom w:val="single" w:sz="8" w:space="0" w:color="auto"/>
              <w:right w:val="single" w:sz="8" w:space="0" w:color="auto"/>
            </w:tcBorders>
            <w:vAlign w:val="bottom"/>
          </w:tcPr>
          <w:p w14:paraId="148D6B39"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14:paraId="105731B7"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7C1B024F"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14:paraId="31D71BF2" w14:textId="77777777" w:rsidTr="00995CDB">
        <w:trPr>
          <w:trHeight w:val="266"/>
        </w:trPr>
        <w:tc>
          <w:tcPr>
            <w:tcW w:w="700" w:type="dxa"/>
            <w:tcBorders>
              <w:top w:val="nil"/>
              <w:left w:val="single" w:sz="8" w:space="0" w:color="auto"/>
              <w:bottom w:val="single" w:sz="8" w:space="0" w:color="auto"/>
              <w:right w:val="single" w:sz="8" w:space="0" w:color="auto"/>
            </w:tcBorders>
            <w:vAlign w:val="bottom"/>
          </w:tcPr>
          <w:p w14:paraId="00185D28" w14:textId="77777777"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2</w:t>
            </w:r>
          </w:p>
        </w:tc>
        <w:tc>
          <w:tcPr>
            <w:tcW w:w="6340" w:type="dxa"/>
            <w:tcBorders>
              <w:top w:val="nil"/>
              <w:left w:val="nil"/>
              <w:bottom w:val="single" w:sz="8" w:space="0" w:color="auto"/>
              <w:right w:val="nil"/>
            </w:tcBorders>
            <w:vAlign w:val="bottom"/>
          </w:tcPr>
          <w:p w14:paraId="41BA6E0B" w14:textId="77777777" w:rsidR="007A752C" w:rsidRDefault="007A752C" w:rsidP="00012729">
            <w:pPr>
              <w:widowControl w:val="0"/>
              <w:autoSpaceDE w:val="0"/>
              <w:autoSpaceDN w:val="0"/>
              <w:adjustRightInd w:val="0"/>
              <w:spacing w:after="0" w:line="264" w:lineRule="exact"/>
              <w:ind w:left="100"/>
              <w:rPr>
                <w:rFonts w:ascii="Tahoma" w:hAnsi="Tahoma" w:cs="Tahoma"/>
                <w:sz w:val="24"/>
                <w:szCs w:val="24"/>
              </w:rPr>
            </w:pPr>
          </w:p>
          <w:p w14:paraId="281C83C6" w14:textId="77777777" w:rsidR="007A752C" w:rsidRPr="008E4DD8" w:rsidRDefault="007A752C" w:rsidP="00012729">
            <w:pPr>
              <w:widowControl w:val="0"/>
              <w:autoSpaceDE w:val="0"/>
              <w:autoSpaceDN w:val="0"/>
              <w:adjustRightInd w:val="0"/>
              <w:spacing w:after="0" w:line="264" w:lineRule="exact"/>
              <w:ind w:left="100"/>
              <w:rPr>
                <w:rFonts w:ascii="Tahoma" w:hAnsi="Tahoma" w:cs="Tahoma"/>
                <w:sz w:val="24"/>
                <w:szCs w:val="24"/>
              </w:rPr>
            </w:pPr>
            <w:r w:rsidRPr="008E4DD8">
              <w:rPr>
                <w:rFonts w:ascii="Tahoma" w:hAnsi="Tahoma" w:cs="Tahoma"/>
                <w:sz w:val="24"/>
                <w:szCs w:val="24"/>
              </w:rPr>
              <w:t>Πιστοποιητικό Υγείας από παιδίατρο ή παθολόγο</w:t>
            </w:r>
          </w:p>
        </w:tc>
        <w:tc>
          <w:tcPr>
            <w:tcW w:w="30" w:type="dxa"/>
            <w:tcBorders>
              <w:top w:val="nil"/>
              <w:left w:val="nil"/>
              <w:bottom w:val="single" w:sz="8" w:space="0" w:color="auto"/>
              <w:right w:val="single" w:sz="8" w:space="0" w:color="auto"/>
            </w:tcBorders>
            <w:vAlign w:val="bottom"/>
          </w:tcPr>
          <w:p w14:paraId="68F819FF"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14:paraId="110A2807"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4DAE4698"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14:paraId="3ECBCB47" w14:textId="77777777" w:rsidTr="00995CDB">
        <w:trPr>
          <w:trHeight w:val="268"/>
        </w:trPr>
        <w:tc>
          <w:tcPr>
            <w:tcW w:w="700" w:type="dxa"/>
            <w:tcBorders>
              <w:top w:val="nil"/>
              <w:left w:val="single" w:sz="8" w:space="0" w:color="auto"/>
              <w:bottom w:val="single" w:sz="8" w:space="0" w:color="auto"/>
              <w:right w:val="single" w:sz="8" w:space="0" w:color="auto"/>
            </w:tcBorders>
            <w:vAlign w:val="bottom"/>
          </w:tcPr>
          <w:p w14:paraId="2457EDE1" w14:textId="77777777" w:rsidR="007A752C" w:rsidRDefault="007A752C" w:rsidP="007A752C">
            <w:pPr>
              <w:widowControl w:val="0"/>
              <w:autoSpaceDE w:val="0"/>
              <w:autoSpaceDN w:val="0"/>
              <w:adjustRightInd w:val="0"/>
              <w:spacing w:after="0" w:line="264" w:lineRule="exact"/>
              <w:ind w:left="120"/>
              <w:jc w:val="center"/>
              <w:rPr>
                <w:rFonts w:ascii="Times New Roman" w:hAnsi="Times New Roman"/>
                <w:sz w:val="24"/>
                <w:szCs w:val="24"/>
              </w:rPr>
            </w:pPr>
          </w:p>
        </w:tc>
        <w:tc>
          <w:tcPr>
            <w:tcW w:w="6340" w:type="dxa"/>
            <w:tcBorders>
              <w:top w:val="nil"/>
              <w:left w:val="nil"/>
              <w:bottom w:val="single" w:sz="8" w:space="0" w:color="auto"/>
              <w:right w:val="nil"/>
            </w:tcBorders>
            <w:vAlign w:val="bottom"/>
          </w:tcPr>
          <w:p w14:paraId="5C4D97D8" w14:textId="77777777" w:rsidR="007A752C" w:rsidRPr="009D4085" w:rsidRDefault="007A752C" w:rsidP="00012729">
            <w:pPr>
              <w:widowControl w:val="0"/>
              <w:autoSpaceDE w:val="0"/>
              <w:autoSpaceDN w:val="0"/>
              <w:adjustRightInd w:val="0"/>
              <w:spacing w:after="0" w:line="262" w:lineRule="exact"/>
              <w:ind w:left="100"/>
              <w:rPr>
                <w:rFonts w:ascii="Tahoma" w:hAnsi="Tahoma" w:cs="Tahoma"/>
                <w:sz w:val="24"/>
                <w:szCs w:val="24"/>
              </w:rPr>
            </w:pPr>
          </w:p>
        </w:tc>
        <w:tc>
          <w:tcPr>
            <w:tcW w:w="30" w:type="dxa"/>
            <w:tcBorders>
              <w:top w:val="nil"/>
              <w:left w:val="nil"/>
              <w:bottom w:val="single" w:sz="8" w:space="0" w:color="auto"/>
              <w:right w:val="single" w:sz="8" w:space="0" w:color="auto"/>
            </w:tcBorders>
            <w:vAlign w:val="bottom"/>
          </w:tcPr>
          <w:p w14:paraId="27C721C5" w14:textId="77777777" w:rsidR="007A752C" w:rsidRPr="009D4085" w:rsidRDefault="007A752C" w:rsidP="00012729">
            <w:pPr>
              <w:widowControl w:val="0"/>
              <w:autoSpaceDE w:val="0"/>
              <w:autoSpaceDN w:val="0"/>
              <w:adjustRightInd w:val="0"/>
              <w:spacing w:after="0" w:line="262" w:lineRule="exact"/>
              <w:rPr>
                <w:rFonts w:ascii="Times New Roman" w:hAnsi="Times New Roman"/>
                <w:sz w:val="24"/>
                <w:szCs w:val="24"/>
              </w:rPr>
            </w:pPr>
          </w:p>
        </w:tc>
        <w:tc>
          <w:tcPr>
            <w:tcW w:w="1880" w:type="dxa"/>
            <w:tcBorders>
              <w:top w:val="nil"/>
              <w:left w:val="nil"/>
              <w:bottom w:val="single" w:sz="8" w:space="0" w:color="auto"/>
              <w:right w:val="single" w:sz="8" w:space="0" w:color="auto"/>
            </w:tcBorders>
            <w:vAlign w:val="bottom"/>
          </w:tcPr>
          <w:p w14:paraId="1D67566A"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206ADDCD"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bl>
    <w:p w14:paraId="2B423969" w14:textId="77777777" w:rsidR="00995CDB" w:rsidRDefault="00995CDB">
      <w:pPr>
        <w:widowControl w:val="0"/>
        <w:autoSpaceDE w:val="0"/>
        <w:autoSpaceDN w:val="0"/>
        <w:adjustRightInd w:val="0"/>
        <w:spacing w:after="0" w:line="240" w:lineRule="auto"/>
        <w:rPr>
          <w:rFonts w:ascii="Times New Roman" w:hAnsi="Times New Roman"/>
          <w:sz w:val="24"/>
          <w:szCs w:val="24"/>
        </w:rPr>
      </w:pPr>
    </w:p>
    <w:p w14:paraId="26A14A16" w14:textId="77777777" w:rsidR="00995CDB" w:rsidRDefault="00995CDB">
      <w:pPr>
        <w:widowControl w:val="0"/>
        <w:autoSpaceDE w:val="0"/>
        <w:autoSpaceDN w:val="0"/>
        <w:adjustRightInd w:val="0"/>
        <w:spacing w:after="0" w:line="240" w:lineRule="auto"/>
        <w:rPr>
          <w:rFonts w:ascii="Times New Roman" w:hAnsi="Times New Roman"/>
          <w:sz w:val="24"/>
          <w:szCs w:val="24"/>
        </w:rPr>
      </w:pPr>
    </w:p>
    <w:p w14:paraId="14A3F8C6" w14:textId="77777777" w:rsidR="00995CDB" w:rsidRPr="00A863DE" w:rsidRDefault="00995CDB">
      <w:pPr>
        <w:widowControl w:val="0"/>
        <w:autoSpaceDE w:val="0"/>
        <w:autoSpaceDN w:val="0"/>
        <w:adjustRightInd w:val="0"/>
        <w:spacing w:after="0" w:line="240" w:lineRule="auto"/>
        <w:rPr>
          <w:rFonts w:ascii="Tahoma" w:hAnsi="Tahoma" w:cs="Tahoma"/>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5CDB">
        <w:rPr>
          <w:rFonts w:ascii="Tahoma" w:hAnsi="Tahoma" w:cs="Tahoma"/>
          <w:b/>
          <w:sz w:val="24"/>
          <w:szCs w:val="24"/>
        </w:rPr>
        <w:tab/>
        <w:t>Ο Αιτών</w:t>
      </w:r>
      <w:r>
        <w:rPr>
          <w:rFonts w:ascii="Tahoma" w:hAnsi="Tahoma" w:cs="Tahoma"/>
          <w:b/>
          <w:sz w:val="24"/>
          <w:szCs w:val="24"/>
        </w:rPr>
        <w:t xml:space="preserve"> / Η Αιτούσσα</w:t>
      </w:r>
    </w:p>
    <w:p w14:paraId="718B820B"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1008D018"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3D23D201"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223C4D6D"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7E7318FF" w14:textId="77777777" w:rsidR="00A863DE" w:rsidRPr="007725B9" w:rsidRDefault="00000000" w:rsidP="00A863DE">
      <w:pPr>
        <w:widowControl w:val="0"/>
        <w:tabs>
          <w:tab w:val="left" w:pos="6260"/>
        </w:tabs>
        <w:autoSpaceDE w:val="0"/>
        <w:autoSpaceDN w:val="0"/>
        <w:adjustRightInd w:val="0"/>
        <w:spacing w:after="0" w:line="240" w:lineRule="auto"/>
        <w:jc w:val="center"/>
        <w:rPr>
          <w:rFonts w:ascii="Algerian" w:hAnsi="Algerian"/>
          <w:sz w:val="28"/>
          <w:szCs w:val="28"/>
        </w:rPr>
      </w:pPr>
      <w:r>
        <w:rPr>
          <w:noProof/>
        </w:rPr>
        <w:lastRenderedPageBreak/>
        <w:pict w14:anchorId="4DF4CC23">
          <v:shape id="_x0000_s1050" type="#_x0000_t202" style="position:absolute;left:0;text-align:left;margin-left:-29.55pt;margin-top:-4.85pt;width:111.65pt;height:113.9pt;z-index:251674112;visibility:visible;mso-wrap-style:none;mso-width-relative:margin;mso-height-relative:margin" strokecolor="white [3212]">
            <v:textbox style="mso-fit-shape-to-text:t">
              <w:txbxContent>
                <w:p w14:paraId="476AC9CD" w14:textId="77777777" w:rsidR="00A863DE" w:rsidRDefault="00A863DE" w:rsidP="00A863DE">
                  <w:r>
                    <w:rPr>
                      <w:noProof/>
                    </w:rPr>
                    <w:t xml:space="preserve">  </w:t>
                  </w:r>
                  <w:r>
                    <w:rPr>
                      <w:noProof/>
                    </w:rPr>
                    <w:drawing>
                      <wp:inline distT="0" distB="0" distL="0" distR="0" wp14:anchorId="1FF54CCD" wp14:editId="20901823">
                        <wp:extent cx="1517650" cy="1404686"/>
                        <wp:effectExtent l="19050" t="0" r="6350" b="0"/>
                        <wp:docPr id="3"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515911" cy="1403077"/>
                                </a:xfrm>
                                <a:prstGeom prst="rect">
                                  <a:avLst/>
                                </a:prstGeom>
                              </pic:spPr>
                            </pic:pic>
                          </a:graphicData>
                        </a:graphic>
                      </wp:inline>
                    </w:drawing>
                  </w:r>
                </w:p>
              </w:txbxContent>
            </v:textbox>
          </v:shape>
        </w:pict>
      </w:r>
      <w:r w:rsidR="00A863DE">
        <w:rPr>
          <w:rFonts w:ascii="Verdana" w:hAnsi="Verdana" w:cs="Tahoma"/>
          <w:b/>
          <w:bCs/>
          <w:sz w:val="28"/>
          <w:szCs w:val="28"/>
        </w:rPr>
        <w:t xml:space="preserve">                         </w:t>
      </w:r>
      <w:r w:rsidR="00A863DE" w:rsidRPr="00003989">
        <w:rPr>
          <w:rFonts w:ascii="Verdana" w:hAnsi="Verdana" w:cs="Tahoma"/>
          <w:b/>
          <w:bCs/>
          <w:sz w:val="28"/>
          <w:szCs w:val="28"/>
        </w:rPr>
        <w:t>ΚΕΑΕΔΗΑ</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ΑΕ</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Ο</w:t>
      </w:r>
      <w:r w:rsidR="00A863DE" w:rsidRPr="00003989">
        <w:rPr>
          <w:rFonts w:ascii="Algerian" w:hAnsi="Algerian" w:cs="Tahoma"/>
          <w:b/>
          <w:bCs/>
          <w:sz w:val="28"/>
          <w:szCs w:val="28"/>
        </w:rPr>
        <w:t>.</w:t>
      </w:r>
      <w:r w:rsidR="00A863DE" w:rsidRPr="00003989">
        <w:rPr>
          <w:rFonts w:ascii="Verdana" w:hAnsi="Verdana" w:cs="Tahoma"/>
          <w:b/>
          <w:bCs/>
          <w:sz w:val="28"/>
          <w:szCs w:val="28"/>
        </w:rPr>
        <w:t>Τ</w:t>
      </w:r>
      <w:r w:rsidR="00A863DE" w:rsidRPr="00003989">
        <w:rPr>
          <w:rFonts w:ascii="Algerian" w:hAnsi="Algerian" w:cs="Tahoma"/>
          <w:b/>
          <w:bCs/>
          <w:sz w:val="28"/>
          <w:szCs w:val="28"/>
        </w:rPr>
        <w:t>.</w:t>
      </w:r>
      <w:r w:rsidR="00A863DE" w:rsidRPr="00003989">
        <w:rPr>
          <w:rFonts w:ascii="Verdana" w:hAnsi="Verdana" w:cs="Tahoma"/>
          <w:b/>
          <w:bCs/>
          <w:sz w:val="28"/>
          <w:szCs w:val="28"/>
        </w:rPr>
        <w:t>Α</w:t>
      </w:r>
      <w:r w:rsidR="00A863DE" w:rsidRPr="00003989">
        <w:rPr>
          <w:rFonts w:ascii="Algerian" w:hAnsi="Algerian" w:cs="Tahoma"/>
          <w:b/>
          <w:bCs/>
          <w:sz w:val="28"/>
          <w:szCs w:val="28"/>
        </w:rPr>
        <w:t xml:space="preserve">. – </w:t>
      </w:r>
      <w:r w:rsidR="00A863DE">
        <w:rPr>
          <w:rFonts w:ascii="Verdana" w:hAnsi="Verdana" w:cs="Tahoma"/>
          <w:b/>
          <w:bCs/>
          <w:sz w:val="28"/>
          <w:szCs w:val="28"/>
        </w:rPr>
        <w:t>ΠΟΔΟΣΦΑΙΡΟ</w:t>
      </w:r>
    </w:p>
    <w:p w14:paraId="2092FD01" w14:textId="77777777"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r w:rsidRPr="00A863DE">
        <w:rPr>
          <w:rFonts w:ascii="Tahoma" w:hAnsi="Tahoma" w:cs="Tahoma"/>
          <w:b/>
          <w:sz w:val="24"/>
          <w:szCs w:val="24"/>
        </w:rPr>
        <w:br w:type="textWrapping" w:clear="all"/>
      </w:r>
    </w:p>
    <w:p w14:paraId="4200C756" w14:textId="77777777"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p>
    <w:p w14:paraId="32EBFC05" w14:textId="77777777" w:rsidR="00A863DE" w:rsidRPr="00681B1A" w:rsidRDefault="00A863DE" w:rsidP="00A863DE">
      <w:pPr>
        <w:ind w:left="1440" w:firstLine="720"/>
        <w:jc w:val="center"/>
        <w:rPr>
          <w:b/>
          <w:sz w:val="24"/>
          <w:szCs w:val="24"/>
        </w:rPr>
      </w:pPr>
      <w:r w:rsidRPr="00681B1A">
        <w:rPr>
          <w:b/>
          <w:sz w:val="24"/>
          <w:szCs w:val="24"/>
        </w:rPr>
        <w:t>ΠΡΑΞΗ ΣΥΝΑΙΝΕΣΗΣ ΓΙΑ ΤΗΝ ΕΠΕΞΕΡΓΑΣΙΑ ΤΩΝ ΔΕΔΟΜΕΝΩΝ</w:t>
      </w:r>
    </w:p>
    <w:p w14:paraId="22301420" w14:textId="77777777" w:rsidR="00A863DE" w:rsidRPr="00093C77" w:rsidRDefault="00A863DE" w:rsidP="00A863DE">
      <w:pPr>
        <w:spacing w:line="240" w:lineRule="auto"/>
        <w:ind w:left="2160" w:firstLine="720"/>
        <w:jc w:val="center"/>
        <w:rPr>
          <w:b/>
          <w:sz w:val="24"/>
          <w:szCs w:val="24"/>
        </w:rPr>
      </w:pPr>
      <w:r w:rsidRPr="00681B1A">
        <w:rPr>
          <w:b/>
          <w:sz w:val="24"/>
          <w:szCs w:val="24"/>
        </w:rPr>
        <w:t>ΠΡΟΣΩΠΙΚΟΥ ΧΑΡΑΚΤΗΡΑ</w:t>
      </w:r>
    </w:p>
    <w:p w14:paraId="2980CDF8" w14:textId="77777777" w:rsidR="00A863DE" w:rsidRPr="00093C77" w:rsidRDefault="00A863DE" w:rsidP="00A863DE">
      <w:pPr>
        <w:spacing w:line="240" w:lineRule="auto"/>
        <w:jc w:val="center"/>
        <w:rPr>
          <w:b/>
          <w:sz w:val="24"/>
          <w:szCs w:val="24"/>
        </w:rPr>
      </w:pPr>
    </w:p>
    <w:p w14:paraId="4D6A5B5D" w14:textId="77777777" w:rsidR="00A863DE" w:rsidRPr="00681B1A" w:rsidRDefault="00A863DE" w:rsidP="00A863DE">
      <w:pPr>
        <w:spacing w:line="240" w:lineRule="auto"/>
        <w:rPr>
          <w:sz w:val="20"/>
          <w:szCs w:val="20"/>
        </w:rPr>
      </w:pPr>
      <w:r w:rsidRPr="00681B1A">
        <w:rPr>
          <w:sz w:val="20"/>
          <w:szCs w:val="20"/>
        </w:rPr>
        <w:t>Επώνυμο..........................................................................................................................</w:t>
      </w:r>
    </w:p>
    <w:p w14:paraId="043FE870" w14:textId="77777777" w:rsidR="00A863DE" w:rsidRPr="00681B1A" w:rsidRDefault="00A863DE" w:rsidP="00A863DE">
      <w:pPr>
        <w:spacing w:line="240" w:lineRule="auto"/>
        <w:rPr>
          <w:sz w:val="20"/>
          <w:szCs w:val="20"/>
        </w:rPr>
      </w:pPr>
      <w:r w:rsidRPr="00681B1A">
        <w:rPr>
          <w:sz w:val="20"/>
          <w:szCs w:val="20"/>
        </w:rPr>
        <w:t>Όνομα..............................................................................................................................</w:t>
      </w:r>
    </w:p>
    <w:p w14:paraId="22C4C883" w14:textId="77777777" w:rsidR="00A863DE" w:rsidRPr="00681B1A" w:rsidRDefault="00A863DE" w:rsidP="00A863DE">
      <w:pPr>
        <w:spacing w:line="240" w:lineRule="auto"/>
        <w:rPr>
          <w:sz w:val="20"/>
          <w:szCs w:val="20"/>
        </w:rPr>
      </w:pPr>
      <w:r w:rsidRPr="00681B1A">
        <w:rPr>
          <w:sz w:val="20"/>
          <w:szCs w:val="20"/>
        </w:rPr>
        <w:t>Όνομα Πατέρα...........................Όνομα Μητέρας...........................................................</w:t>
      </w:r>
    </w:p>
    <w:p w14:paraId="724D096D" w14:textId="77777777" w:rsidR="00A863DE" w:rsidRPr="00681B1A" w:rsidRDefault="00A863DE" w:rsidP="00A863DE">
      <w:pPr>
        <w:spacing w:line="240" w:lineRule="auto"/>
        <w:rPr>
          <w:sz w:val="20"/>
          <w:szCs w:val="20"/>
        </w:rPr>
      </w:pPr>
      <w:r w:rsidRPr="00681B1A">
        <w:rPr>
          <w:sz w:val="20"/>
          <w:szCs w:val="20"/>
        </w:rPr>
        <w:t>Τόπος γέννησης.........................Έτος γέννησης..............................................................</w:t>
      </w:r>
    </w:p>
    <w:p w14:paraId="106F9183" w14:textId="77777777" w:rsidR="00A863DE" w:rsidRPr="00681B1A" w:rsidRDefault="00A863DE" w:rsidP="00A863DE">
      <w:pPr>
        <w:spacing w:line="240" w:lineRule="auto"/>
        <w:rPr>
          <w:sz w:val="20"/>
          <w:szCs w:val="20"/>
        </w:rPr>
      </w:pPr>
      <w:r w:rsidRPr="00681B1A">
        <w:rPr>
          <w:sz w:val="20"/>
          <w:szCs w:val="20"/>
        </w:rPr>
        <w:t>Τόπος κατοικίας.........................Οδός.............................................................................</w:t>
      </w:r>
    </w:p>
    <w:p w14:paraId="232E0C42" w14:textId="77777777" w:rsidR="00A863DE" w:rsidRPr="00681B1A" w:rsidRDefault="00A863DE" w:rsidP="00A863DE">
      <w:pPr>
        <w:spacing w:line="240" w:lineRule="auto"/>
        <w:rPr>
          <w:sz w:val="20"/>
          <w:szCs w:val="20"/>
        </w:rPr>
      </w:pPr>
      <w:r w:rsidRPr="00681B1A">
        <w:rPr>
          <w:sz w:val="20"/>
          <w:szCs w:val="20"/>
        </w:rPr>
        <w:t>Αριθμός......................................Τ.Κ................................................................................</w:t>
      </w:r>
    </w:p>
    <w:p w14:paraId="38990643" w14:textId="77777777" w:rsidR="00A863DE" w:rsidRPr="00681B1A" w:rsidRDefault="00A863DE" w:rsidP="00A863DE">
      <w:pPr>
        <w:spacing w:line="240" w:lineRule="auto"/>
        <w:rPr>
          <w:sz w:val="20"/>
          <w:szCs w:val="20"/>
        </w:rPr>
      </w:pPr>
      <w:r w:rsidRPr="00681B1A">
        <w:rPr>
          <w:sz w:val="20"/>
          <w:szCs w:val="20"/>
        </w:rPr>
        <w:t>Αρ. Αστ. Ταυτότητας...................Ημερ. Εκδ....................................................................</w:t>
      </w:r>
    </w:p>
    <w:p w14:paraId="6191FA5A" w14:textId="77777777" w:rsidR="00A863DE" w:rsidRPr="00681B1A" w:rsidRDefault="00A863DE" w:rsidP="00A863DE">
      <w:pPr>
        <w:spacing w:line="240" w:lineRule="auto"/>
        <w:rPr>
          <w:sz w:val="20"/>
          <w:szCs w:val="20"/>
        </w:rPr>
      </w:pPr>
      <w:r w:rsidRPr="00681B1A">
        <w:rPr>
          <w:sz w:val="20"/>
          <w:szCs w:val="20"/>
        </w:rPr>
        <w:t>Τηλέφωνο...................................</w:t>
      </w:r>
      <w:r w:rsidRPr="00681B1A">
        <w:rPr>
          <w:sz w:val="20"/>
          <w:szCs w:val="20"/>
          <w:lang w:val="en-US"/>
        </w:rPr>
        <w:t>Email</w:t>
      </w:r>
      <w:r w:rsidRPr="00681B1A">
        <w:rPr>
          <w:sz w:val="20"/>
          <w:szCs w:val="20"/>
        </w:rPr>
        <w:t>...........................................................................</w:t>
      </w:r>
    </w:p>
    <w:p w14:paraId="383E2982" w14:textId="77777777" w:rsidR="00A863DE" w:rsidRPr="00681B1A" w:rsidRDefault="00A863DE" w:rsidP="00A863DE">
      <w:pPr>
        <w:spacing w:line="240" w:lineRule="auto"/>
        <w:rPr>
          <w:sz w:val="20"/>
          <w:szCs w:val="20"/>
        </w:rPr>
      </w:pPr>
      <w:r w:rsidRPr="00681B1A">
        <w:rPr>
          <w:sz w:val="20"/>
          <w:szCs w:val="20"/>
        </w:rPr>
        <w:t>Ιδιότητα..........................................................................................................................</w:t>
      </w:r>
    </w:p>
    <w:p w14:paraId="43CB3FC3" w14:textId="77777777" w:rsidR="00A863DE" w:rsidRPr="00681B1A" w:rsidRDefault="00A863DE" w:rsidP="00A863DE">
      <w:pPr>
        <w:spacing w:line="240" w:lineRule="auto"/>
        <w:rPr>
          <w:sz w:val="20"/>
          <w:szCs w:val="20"/>
        </w:rPr>
      </w:pPr>
      <w:r w:rsidRPr="00681B1A">
        <w:rPr>
          <w:sz w:val="20"/>
          <w:szCs w:val="20"/>
        </w:rPr>
        <w:t>Κηδεμόνας Ανηλίκου</w:t>
      </w:r>
    </w:p>
    <w:p w14:paraId="6759E604" w14:textId="77777777" w:rsidR="00A863DE" w:rsidRPr="00681B1A" w:rsidRDefault="00A863DE" w:rsidP="00A863DE">
      <w:pPr>
        <w:spacing w:line="240" w:lineRule="auto"/>
        <w:rPr>
          <w:sz w:val="20"/>
          <w:szCs w:val="20"/>
        </w:rPr>
      </w:pPr>
      <w:r w:rsidRPr="00681B1A">
        <w:rPr>
          <w:sz w:val="20"/>
          <w:szCs w:val="20"/>
        </w:rPr>
        <w:t>Επώνυμο.....................................Όνομα..........................................................................</w:t>
      </w:r>
    </w:p>
    <w:p w14:paraId="7EDA20E9" w14:textId="77777777" w:rsidR="00A863DE" w:rsidRPr="00681B1A" w:rsidRDefault="00A863DE" w:rsidP="00A863DE">
      <w:pPr>
        <w:spacing w:line="240" w:lineRule="auto"/>
        <w:rPr>
          <w:sz w:val="20"/>
          <w:szCs w:val="20"/>
        </w:rPr>
      </w:pPr>
      <w:r w:rsidRPr="00681B1A">
        <w:rPr>
          <w:sz w:val="20"/>
          <w:szCs w:val="20"/>
        </w:rPr>
        <w:t>Αρ. Αστ. Ταυτότητας...................Ημερ. Εκδ....................................................................</w:t>
      </w:r>
    </w:p>
    <w:p w14:paraId="112D7558" w14:textId="77777777"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συλλέγει  και χρησιμοποιεί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για την παροχή υπηρεσιών προς εσάς.</w:t>
      </w:r>
    </w:p>
    <w:p w14:paraId="17FB7DA0" w14:textId="77777777" w:rsidR="00A863DE" w:rsidRPr="0088618F" w:rsidRDefault="00A863DE" w:rsidP="00A863DE">
      <w:pPr>
        <w:jc w:val="both"/>
        <w:rPr>
          <w:sz w:val="20"/>
          <w:szCs w:val="20"/>
        </w:rPr>
      </w:pPr>
      <w:r w:rsidRPr="0088618F">
        <w:rPr>
          <w:sz w:val="20"/>
          <w:szCs w:val="20"/>
        </w:rPr>
        <w:t>Χρησιμοποι</w:t>
      </w:r>
      <w:r>
        <w:rPr>
          <w:sz w:val="20"/>
          <w:szCs w:val="20"/>
        </w:rPr>
        <w:t>εί</w:t>
      </w:r>
      <w:r w:rsidRPr="0088618F">
        <w:rPr>
          <w:sz w:val="20"/>
          <w:szCs w:val="20"/>
        </w:rPr>
        <w:t xml:space="preserve"> τα προσωπικά δεδομένα που λαμβάνουν προκειμένου:</w:t>
      </w:r>
    </w:p>
    <w:p w14:paraId="260F0FA2" w14:textId="77777777" w:rsidR="00A863DE" w:rsidRPr="0088618F" w:rsidRDefault="00A863DE" w:rsidP="00A863DE">
      <w:pPr>
        <w:pStyle w:val="a4"/>
        <w:numPr>
          <w:ilvl w:val="0"/>
          <w:numId w:val="7"/>
        </w:numPr>
        <w:jc w:val="both"/>
        <w:rPr>
          <w:sz w:val="20"/>
          <w:szCs w:val="20"/>
        </w:rPr>
      </w:pPr>
      <w:r w:rsidRPr="0088618F">
        <w:rPr>
          <w:sz w:val="20"/>
          <w:szCs w:val="20"/>
        </w:rPr>
        <w:t>Να σας παρέχουν υπηρεσίες και να ανταποκρίνονται στα αιτήματά σας ή τρίτων σχετικά με το αντικείμενο στο οποίο αναφέρονται.</w:t>
      </w:r>
    </w:p>
    <w:p w14:paraId="2AD78FA5" w14:textId="77777777" w:rsidR="00A863DE" w:rsidRPr="0088618F" w:rsidRDefault="00A863DE" w:rsidP="00A863DE">
      <w:pPr>
        <w:pStyle w:val="a4"/>
        <w:numPr>
          <w:ilvl w:val="0"/>
          <w:numId w:val="7"/>
        </w:numPr>
        <w:jc w:val="both"/>
        <w:rPr>
          <w:sz w:val="20"/>
          <w:szCs w:val="20"/>
        </w:rPr>
      </w:pPr>
      <w:r w:rsidRPr="0088618F">
        <w:rPr>
          <w:sz w:val="20"/>
          <w:szCs w:val="20"/>
        </w:rPr>
        <w:t>Να επικοινωνούν μαζί σας, εφόσον έχουν εξασφαλίσει τη ρητή συγκατάθεσή σας για αυτόν τον σκοπό, σχετικά με τις υπηρεσίες και να σας στέλνουν ειδοποιήσεις απευθείας ή μέσων τρίτων.</w:t>
      </w:r>
    </w:p>
    <w:p w14:paraId="2AAE85F5" w14:textId="77777777" w:rsidR="00A863DE" w:rsidRPr="0088618F" w:rsidRDefault="00A863DE" w:rsidP="00A863DE">
      <w:pPr>
        <w:pStyle w:val="a4"/>
        <w:numPr>
          <w:ilvl w:val="0"/>
          <w:numId w:val="7"/>
        </w:numPr>
        <w:jc w:val="both"/>
        <w:rPr>
          <w:sz w:val="20"/>
          <w:szCs w:val="20"/>
        </w:rPr>
      </w:pPr>
      <w:r w:rsidRPr="0088618F">
        <w:rPr>
          <w:sz w:val="20"/>
          <w:szCs w:val="20"/>
        </w:rPr>
        <w:t>Να σας επιτρέπουν να χρησιμοποιείτε συκγεκριμένες εφαρμογές και υπηρεσίες τρίτων.</w:t>
      </w:r>
    </w:p>
    <w:p w14:paraId="0455D9C1" w14:textId="77777777" w:rsidR="00A863DE" w:rsidRPr="0088618F" w:rsidRDefault="00A863DE" w:rsidP="00A863DE">
      <w:pPr>
        <w:pStyle w:val="a4"/>
        <w:numPr>
          <w:ilvl w:val="0"/>
          <w:numId w:val="7"/>
        </w:numPr>
        <w:jc w:val="both"/>
        <w:rPr>
          <w:sz w:val="20"/>
          <w:szCs w:val="20"/>
        </w:rPr>
      </w:pPr>
      <w:r w:rsidRPr="0088618F">
        <w:rPr>
          <w:sz w:val="20"/>
          <w:szCs w:val="20"/>
        </w:rPr>
        <w:t>Να απαντούν στα αιτήματα και στα ερωτήματά σας ή σε τρίτους κατόπιν εξουσιοδοτήσεως.</w:t>
      </w:r>
    </w:p>
    <w:p w14:paraId="6C8F7B1B" w14:textId="77777777" w:rsidR="00A863DE" w:rsidRPr="0088618F" w:rsidRDefault="00A863DE" w:rsidP="00A863DE">
      <w:pPr>
        <w:pStyle w:val="a4"/>
        <w:numPr>
          <w:ilvl w:val="0"/>
          <w:numId w:val="7"/>
        </w:numPr>
        <w:jc w:val="both"/>
        <w:rPr>
          <w:sz w:val="20"/>
          <w:szCs w:val="20"/>
        </w:rPr>
      </w:pPr>
      <w:r w:rsidRPr="0088618F">
        <w:rPr>
          <w:sz w:val="20"/>
          <w:szCs w:val="20"/>
        </w:rPr>
        <w:t>Να συμμορφώνονται και να επιβάλλουν τις ισχύουσες νομικές απαιτήσεις.</w:t>
      </w:r>
    </w:p>
    <w:p w14:paraId="5772AB46" w14:textId="77777777" w:rsidR="00A863DE" w:rsidRPr="0088618F" w:rsidRDefault="00A863DE" w:rsidP="00A863DE">
      <w:pPr>
        <w:jc w:val="both"/>
        <w:rPr>
          <w:sz w:val="20"/>
          <w:szCs w:val="20"/>
        </w:rPr>
      </w:pPr>
      <w:r>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θα επεξεργάζ</w:t>
      </w:r>
      <w:r>
        <w:rPr>
          <w:sz w:val="20"/>
          <w:szCs w:val="20"/>
        </w:rPr>
        <w:t>ε</w:t>
      </w:r>
      <w:r w:rsidRPr="0088618F">
        <w:rPr>
          <w:sz w:val="20"/>
          <w:szCs w:val="20"/>
        </w:rPr>
        <w:t xml:space="preserve">ται τα προσωπικά δεδομένα μέσω του προσωπικού </w:t>
      </w:r>
      <w:r>
        <w:rPr>
          <w:sz w:val="20"/>
          <w:szCs w:val="20"/>
        </w:rPr>
        <w:t>της.</w:t>
      </w:r>
    </w:p>
    <w:p w14:paraId="65218EFE" w14:textId="77777777"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 xml:space="preserve">.Δ.Η.Α. Α.Ε – ΟΤΑ  σας ενημερώνει για το δικαίωμα ανάκλησης/εναντίωσης/διόρθωσης των προσωπικών δεδομένων του υποκειμένου, οποιαδήποτε στιγμή. </w:t>
      </w:r>
    </w:p>
    <w:p w14:paraId="53779C0F" w14:textId="77777777" w:rsidR="00A863DE" w:rsidRPr="00681B1A" w:rsidRDefault="00000000" w:rsidP="00A863DE">
      <w:pPr>
        <w:ind w:right="226"/>
        <w:jc w:val="center"/>
        <w:rPr>
          <w:b/>
          <w:sz w:val="20"/>
          <w:szCs w:val="20"/>
        </w:rPr>
      </w:pPr>
      <w:r>
        <w:rPr>
          <w:b/>
          <w:noProof/>
          <w:sz w:val="20"/>
          <w:szCs w:val="20"/>
        </w:rPr>
        <w:pict w14:anchorId="43482904">
          <v:rect id="Rectangle 2" o:spid="_x0000_s1049" style="position:absolute;left:0;text-align:left;margin-left:421.55pt;margin-top:1.2pt;width:28.45pt;height:12.5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" fillcolor="white [3212]" strokecolor="#243f60 [1604]" strokeweight="2pt"/>
        </w:pict>
      </w:r>
      <w:r>
        <w:rPr>
          <w:b/>
          <w:noProof/>
          <w:sz w:val="20"/>
          <w:szCs w:val="20"/>
        </w:rPr>
        <w:pict w14:anchorId="425A512D">
          <v:rect id="Rectangle 1" o:spid="_x0000_s1048" style="position:absolute;left:0;text-align:left;margin-left:231.4pt;margin-top:1.2pt;width:27.6pt;height:12.55pt;z-index:251670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" fillcolor="white [3212]" strokecolor="#243f60 [1604]" strokeweight="2pt"/>
        </w:pict>
      </w:r>
      <w:r w:rsidR="00A863DE" w:rsidRPr="00681B1A">
        <w:rPr>
          <w:b/>
          <w:sz w:val="20"/>
          <w:szCs w:val="20"/>
        </w:rPr>
        <w:t>ΑΠΟΔΕΧΟΜΑΙ                                             ΔΕΝ ΑΠΟΔΕΧΟΜΑΙ</w:t>
      </w:r>
    </w:p>
    <w:p w14:paraId="2EAAD9F8" w14:textId="77777777" w:rsidR="00A863DE" w:rsidRPr="00FF21C2" w:rsidRDefault="00A863DE" w:rsidP="00A863DE">
      <w:pPr>
        <w:jc w:val="center"/>
        <w:rPr>
          <w:b/>
          <w:sz w:val="24"/>
          <w:szCs w:val="24"/>
        </w:rPr>
      </w:pPr>
    </w:p>
    <w:p w14:paraId="6B78D5DC" w14:textId="77777777" w:rsidR="00A863DE" w:rsidRPr="005E1B06" w:rsidRDefault="00A863DE" w:rsidP="00A863DE">
      <w:pPr>
        <w:jc w:val="center"/>
        <w:rPr>
          <w:b/>
          <w:sz w:val="24"/>
          <w:szCs w:val="24"/>
        </w:rPr>
      </w:pPr>
      <w:r w:rsidRPr="005E1B06">
        <w:rPr>
          <w:b/>
          <w:sz w:val="24"/>
          <w:szCs w:val="24"/>
        </w:rPr>
        <w:t>Ημερομηνία ...../...../..........                                                      Υπογραφή</w:t>
      </w:r>
    </w:p>
    <w:p w14:paraId="15B13FCD" w14:textId="77777777" w:rsidR="00A863DE" w:rsidRPr="00A863DE" w:rsidRDefault="00A863DE">
      <w:pPr>
        <w:widowControl w:val="0"/>
        <w:autoSpaceDE w:val="0"/>
        <w:autoSpaceDN w:val="0"/>
        <w:adjustRightInd w:val="0"/>
        <w:spacing w:after="0" w:line="240" w:lineRule="auto"/>
        <w:rPr>
          <w:rFonts w:ascii="Tahoma" w:hAnsi="Tahoma" w:cs="Tahoma"/>
          <w:b/>
          <w:sz w:val="24"/>
          <w:szCs w:val="24"/>
        </w:rPr>
        <w:sectPr w:rsidR="00A863DE" w:rsidRPr="00A863DE">
          <w:type w:val="continuous"/>
          <w:pgSz w:w="11900" w:h="16838"/>
          <w:pgMar w:top="637" w:right="720" w:bottom="610" w:left="420" w:header="720" w:footer="720" w:gutter="0"/>
          <w:cols w:space="760" w:equalWidth="0">
            <w:col w:w="10760"/>
          </w:cols>
          <w:noEndnote/>
        </w:sectPr>
      </w:pPr>
    </w:p>
    <w:p w14:paraId="4BE95E15" w14:textId="77777777" w:rsidR="009B017B" w:rsidRDefault="009B017B">
      <w:pPr>
        <w:widowControl w:val="0"/>
        <w:overflowPunct w:val="0"/>
        <w:autoSpaceDE w:val="0"/>
        <w:autoSpaceDN w:val="0"/>
        <w:adjustRightInd w:val="0"/>
        <w:spacing w:after="0" w:line="229" w:lineRule="auto"/>
        <w:ind w:right="180"/>
        <w:jc w:val="both"/>
        <w:rPr>
          <w:rFonts w:ascii="Times New Roman" w:hAnsi="Times New Roman"/>
          <w:sz w:val="24"/>
          <w:szCs w:val="24"/>
        </w:rPr>
      </w:pPr>
      <w:bookmarkStart w:id="0" w:name="page2"/>
      <w:bookmarkEnd w:id="0"/>
    </w:p>
    <w:p w14:paraId="52CB37D3"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8"/>
          <w:szCs w:val="28"/>
        </w:rPr>
      </w:pPr>
      <w:r w:rsidRPr="00003989">
        <w:rPr>
          <w:rFonts w:ascii="Tahoma" w:hAnsi="Tahoma" w:cs="Tahoma"/>
          <w:b/>
          <w:bCs/>
          <w:color w:val="000000" w:themeColor="text1"/>
          <w:sz w:val="28"/>
          <w:szCs w:val="28"/>
        </w:rPr>
        <w:t>ΓΕΝΙΚΟΙ ΟΡΟΙ ΚΑΙ ΥΠΟΧΡΕΩΣΕΙΣ ΕΚΠΑΙΔΕΥΟΜΕΝΩΝ</w:t>
      </w:r>
    </w:p>
    <w:p w14:paraId="59297E94"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7E9E74F"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ΕΓΓΡΑΦΗ – ΔΙΔΑΚΤΡΑ</w:t>
      </w:r>
    </w:p>
    <w:p w14:paraId="535B789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72F4B1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ενδιαφερόμενοι, πριν δηλώσουν τις προτιμήσεις τους φροντίζουν να ενημερωθούν από τους αντίστοιχους πίνακες για τον κανονισμό λειτουργίας, το πρόγραμμα των μαθημάτων, το κόστος και τον χρόνο διάρκειας των αιτήσεων εγγραφής καθώς και για την προσκόμιση των απαραίτητων δικαιολογητικών αν αυτό απαιτεί το μάθημα (βεβαίωση γιατρού κ.α.)</w:t>
      </w:r>
    </w:p>
    <w:p w14:paraId="6C5FCD2D"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24F16E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 xml:space="preserve">Οι αιτήσεις των </w:t>
      </w:r>
      <w:r w:rsidR="009D4085">
        <w:rPr>
          <w:rFonts w:ascii="Tahoma" w:hAnsi="Tahoma" w:cs="Tahoma"/>
          <w:bCs/>
          <w:color w:val="000000" w:themeColor="text1"/>
          <w:sz w:val="20"/>
          <w:szCs w:val="20"/>
        </w:rPr>
        <w:t>αθλούμενων</w:t>
      </w:r>
      <w:r w:rsidRPr="00003989">
        <w:rPr>
          <w:rFonts w:ascii="Tahoma" w:hAnsi="Tahoma" w:cs="Tahoma"/>
          <w:bCs/>
          <w:color w:val="000000" w:themeColor="text1"/>
          <w:sz w:val="20"/>
          <w:szCs w:val="20"/>
        </w:rPr>
        <w:t xml:space="preserve"> γίνονται δεκτές σε κάθε νέα περίοδο ύστερα από εξόφληση τυχόν εκκρεμοτήτων τους από προηγούμενο έτος μαθημάτων.</w:t>
      </w:r>
    </w:p>
    <w:p w14:paraId="1F2DA65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553CB2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την εγγραφή και την αντίστοιχη οικονομική οφειλή σε τμήμα προτίμησης τους, οι εκπαιδευόμενοι θα απευθύνονται στην γραμματεία εφόσον οριστικοποιηθεί η ένταξή τους σε τμήματα της επιλογής τους .</w:t>
      </w:r>
    </w:p>
    <w:p w14:paraId="6AA44AD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BD7E72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Το ποσό της εγγραφής δεν επιστρέφεται και αφορά όλες τις ομάδες των μελών μας .</w:t>
      </w:r>
    </w:p>
    <w:p w14:paraId="64CAD2B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4020494"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r w:rsidRPr="00003989">
        <w:rPr>
          <w:rFonts w:ascii="Tahoma" w:hAnsi="Tahoma" w:cs="Tahoma"/>
          <w:bCs/>
          <w:color w:val="000000" w:themeColor="text1"/>
          <w:sz w:val="20"/>
          <w:szCs w:val="20"/>
        </w:rPr>
        <w:t>Για την πληρωμή έτους ή τριμήνου απαιτείται προεξόφληση στον πρώτο μήνα της ετήσιας εγγραφής ή του τριμήνου αντίστοιχα. Διαφορετικά δεν ισχύει η έκπτωση και η αποπληρωμή είναι μηνιαία</w:t>
      </w:r>
      <w:r w:rsidRPr="00003989">
        <w:rPr>
          <w:rFonts w:ascii="Tahoma" w:hAnsi="Tahoma" w:cs="Tahoma"/>
          <w:color w:val="000000" w:themeColor="text1"/>
          <w:sz w:val="20"/>
          <w:szCs w:val="20"/>
        </w:rPr>
        <w:t>.</w:t>
      </w:r>
    </w:p>
    <w:p w14:paraId="6C767CA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898F92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αποπληρωμή των μηνιαίων διδάκτρων γίνεται το πρώτο δεκαήμερο του μήνα.</w:t>
      </w:r>
    </w:p>
    <w:p w14:paraId="3F9BD30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7FC207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Μαθητές που διακόπτουν τη φοίτησή τους για ένα χρονικό διάστημα και την επαναλαμβάνουν μέσα στην ίδια σχολική χρονιά, καταβάλλουν και τα δίδακτρα της διακοπής.</w:t>
      </w:r>
    </w:p>
    <w:p w14:paraId="7E765C6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DC3E03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εκπτώσεις που ισχύουν επί των διδάκτρων, ρυθμίζονται περιοριστικά κάθε χρόνο μετά από απόφαση του Διοικητικού Συμβουλίου της Επιχείρησης.</w:t>
      </w:r>
    </w:p>
    <w:p w14:paraId="7E7C8C8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B289B0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Σε μαθητή που δεν τακτοποιεί τις οικονομικές του υποχρεώσεις εμπρόθεσμα δεν επιτρέπεται η περαιτέρω παρακολούθηση μαθημάτων και η συμμετοχή του στις εκδηλώσεις των τμημάτων.</w:t>
      </w:r>
    </w:p>
    <w:p w14:paraId="2FD0DA3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A50A5C1"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ΑΙΤΗΣΕΙΣ ΓΙΑ ΕΓΓΡΑΦΗ ΚΑΙ ΣΥΜΜΕΤΟΧΗ ΣΤΑ ΤΜΗΜΑΤΑ</w:t>
      </w:r>
    </w:p>
    <w:p w14:paraId="02F3D04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E8A14A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καταθέτουν τα δικαιολογητικά τους μαζί με την αίτηση και ανάλογα με τις εκπτώσεις που μπορεί να δικαιούνται. Διαφορετικά η αίτησή τους δεν μπορεί να γίνει αποδεκτή.</w:t>
      </w:r>
    </w:p>
    <w:p w14:paraId="7248055E"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002D3C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color w:val="000000" w:themeColor="text1"/>
          <w:sz w:val="20"/>
          <w:szCs w:val="20"/>
        </w:rPr>
        <w:t xml:space="preserve"> </w:t>
      </w:r>
      <w:r w:rsidRPr="00003989">
        <w:rPr>
          <w:rFonts w:ascii="Tahoma" w:hAnsi="Tahoma" w:cs="Tahoma"/>
          <w:bCs/>
          <w:color w:val="000000" w:themeColor="text1"/>
          <w:sz w:val="20"/>
          <w:szCs w:val="20"/>
        </w:rPr>
        <w:t>Όσοι εκπαιδευόμενοι δεν επιθυμούν να συνεχίσουν τα μαθήματά τους οφείλουν να συμπληρώνουν μία αίτηση διαγραφής στη Γραμματεία.</w:t>
      </w:r>
    </w:p>
    <w:p w14:paraId="1783FB4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D4B6ED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Να παρακολουθούν ανελλιπώς και με συνέπεια τα μαθήματά τους. Σε περίπτωση αδικαιολόγητης απουσίας τους σε 3 συνεχή μαθήματα ή σε 5 μαθήματα στο σύνολο της διδακτικής περιόδου, η επιχείρηση έχει το δικαίωμα να τους αντικαταστήσει με αιτούντα από την σειρά προτεραιότητας.</w:t>
      </w:r>
    </w:p>
    <w:p w14:paraId="11E71F3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6AA5724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ένταξη των εκπαιδευομένων σε τμήματα γίνεται ανάλογα με το επίπεδο κατάρτισης και είναι στην ευχέρεια του δασκάλου η αλλαγή των μαθητών με βάση το επίπεδο.</w:t>
      </w:r>
    </w:p>
    <w:p w14:paraId="681DB37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67B5D88"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ΛΕΙΤΟΥΡΓΙΑ ΤΜΗΜΑΤΩΝ</w:t>
      </w:r>
    </w:p>
    <w:p w14:paraId="55C0212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46C544A4"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να υπογράφουν στα παρουσιολόγια κατά την είσοδό τους στο μάθημα.</w:t>
      </w:r>
    </w:p>
    <w:p w14:paraId="18E70F2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33C771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έχουν το δικαίωμα να συμμετέχουν μόνο στα εργαστήρια που έχουν ενταχθεί.</w:t>
      </w:r>
    </w:p>
    <w:p w14:paraId="71B1DB9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4F41094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συμμετοχή των εκπαιδευομένων σε εκδηλώσεις του τμήματος και ιδιαίτερα στο τέλος της περιόδου, αποτελεί στοιχειώδες καθήκον. Οι εκπαιδευόμενοι στο πλαίσιο της καλής συνεργασίας με την επιχείρηση, οφείλουν να ενδιαφέρονται για την καλή προς τα έξω εικόνα του φορέα και να τον στηρίζουν στην υλοποίηση των στόχων του.</w:t>
      </w:r>
    </w:p>
    <w:p w14:paraId="0D0E3DF8"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14:paraId="766BFDA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lastRenderedPageBreak/>
        <w:t>Τα απαιτούμενα αναλώσιμα υλικά κατασκευής και έκθεσης των δημιουργιών τους, βαρύνουν τους εκπαιδευόμενους. Το ίδιο ισχύει για την χρήση στολών και ενδυμασιών για την συμμετοχή των εκπαιδευόμενων σε θεατρικές εκδηλώσεις.</w:t>
      </w:r>
    </w:p>
    <w:p w14:paraId="27EED01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FB2469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Δεν υπάρχει χρονικό όριο παρακολούθησης των τμημάτων . Ο κάθε εκπαιδευόμενος οφείλει να ενημερώνει την</w:t>
      </w:r>
    </w:p>
    <w:p w14:paraId="454B043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γραμματεία γραπτώς για οποιαδήποτε αλλαγή στο πρόγραμμα που θέλει να παρακολουθήσει. Η αλλαγή αυτή δεν γίνεται σε περίοδο εγγραφών.</w:t>
      </w:r>
    </w:p>
    <w:p w14:paraId="69ECB6D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9307881"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ΓΕΝΙΚΕΣ ΥΠΟΧΡΕΩΣΕΙΣ</w:t>
      </w:r>
    </w:p>
    <w:p w14:paraId="138BD17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5F0A67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συμβουλεύονται τις ανακοινώσεις που υπάρχουν στον ειδικό πίνακα, στην είσοδο και στις αίθουσες διδασκαλίας της επιχείρησης.</w:t>
      </w:r>
    </w:p>
    <w:p w14:paraId="2C2E047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C6DDA6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συμπεριφορά των εκπαιδευόμενων πρέπει να είναι κόσμια.</w:t>
      </w:r>
    </w:p>
    <w:p w14:paraId="1D5FF8A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5D3261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φροντίζουν, να σέβονται και να διατηρούν καθαρούς και τακτοποιημένους τους χώρους διδασκαλίας. Μετά το τέλος κάθε μαθήματος οφείλουν να αφήνουν το τμήμα τους όσο το δυνατόν πιο καθαρό ώστε να μην καταναλώνεται πολύτιμος χρόνος για να τακτοποιηθεί ο χώρος, από το τμήμα που θα έχει μάθημα αμέσως μετά.</w:t>
      </w:r>
    </w:p>
    <w:p w14:paraId="1068164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42B227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η χρήση εύφλεκτων υλικών στους χώρους των εργαστηρίων των τμημάτων.</w:t>
      </w:r>
    </w:p>
    <w:p w14:paraId="05D6216D"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14:paraId="02CCFF2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οποιαδήποτε απώλεια προσωπικών αντικειμένων στους χώρους διδασκαλίας η επιχείρηση δεν φέρει καμία ευθύνη.</w:t>
      </w:r>
    </w:p>
    <w:p w14:paraId="0D66647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C294AD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αυστηρά το κάπνισμα σε όλους τους χώρους της επιχείρησης και των παραρτημάτων της.</w:t>
      </w:r>
    </w:p>
    <w:p w14:paraId="4729765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CACFB9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Τα ανήλικα παιδιά θα τα φέρνουν και θα τα παραλαμβάνουν έγκαιρα οι γονείς – κηδεμόνες. Επισημαίνεται ότι είναι υποχρεωτική η παρουσία των γονέων – κηδεμόνων ιδιαίτερα κατά την αποχώρηση των παιδιών από το μάθημα.</w:t>
      </w:r>
    </w:p>
    <w:p w14:paraId="333B79A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BB6302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είσοδος στις τάξεις επιτρέπεται μόνο σε εκπαιδευόμενους και διδάσκοντες.</w:t>
      </w:r>
    </w:p>
    <w:p w14:paraId="6761AB5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8F6454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12C47D7"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ΥΠΟΧΡΕΩΣΕΙΣ ΤΜΗΜΑΤΩΝ – ΔΙΔΑΣΚΟΝΤΩΝ</w:t>
      </w:r>
    </w:p>
    <w:p w14:paraId="4ACCED0E"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2AF05EF" w14:textId="77777777" w:rsidR="00003989" w:rsidRPr="00003989" w:rsidRDefault="00003989" w:rsidP="00003989">
      <w:pPr>
        <w:autoSpaceDE w:val="0"/>
        <w:autoSpaceDN w:val="0"/>
        <w:adjustRightInd w:val="0"/>
        <w:spacing w:after="0" w:line="360" w:lineRule="auto"/>
        <w:jc w:val="both"/>
        <w:rPr>
          <w:rFonts w:ascii="Tahoma" w:hAnsi="Tahoma" w:cs="Tahoma"/>
          <w:bCs/>
          <w:color w:val="000000" w:themeColor="text1"/>
          <w:sz w:val="20"/>
          <w:szCs w:val="20"/>
        </w:rPr>
      </w:pPr>
      <w:r w:rsidRPr="00003989">
        <w:rPr>
          <w:rFonts w:ascii="Tahoma" w:hAnsi="Tahoma" w:cs="Tahoma"/>
          <w:bCs/>
          <w:color w:val="000000" w:themeColor="text1"/>
          <w:sz w:val="20"/>
          <w:szCs w:val="20"/>
        </w:rPr>
        <w:t>Στην περίπτωση που στο πλαίσιο του εκπαιδευτικού προγράμματος, το τμήμα συναποφασίσει με τον δάσκαλο να κάνει μάθημα εκτός προκαθορισμένων χώρων διδασκαλίας (π.χ. επίσκεψη σε μουσείο, εξωτερικές λήψεις κ.α.) , χρειαστεί να οριστεί κάποια αλλαγή στις ώρες διδασκαλίας, να γίνει ακύρωση ή αναβολή ενός μαθήματος, αντικατάσταση προσωρινή από άλλο δάσκαλο ή προκύψει οποιαδήποτε ανάγκη, υπάρχουν αντίστοιχα έντυπα που απαραιτήτως συμπληρώνονται από τον δάσκαλο του τμήματος και παραδίδονται στην γραμματεία τουλάχιστον μία εβδομάδα πριν.</w:t>
      </w:r>
    </w:p>
    <w:p w14:paraId="7F835F1D" w14:textId="77777777" w:rsidR="009B017B" w:rsidRPr="00003989" w:rsidRDefault="009B017B" w:rsidP="00003989">
      <w:pPr>
        <w:widowControl w:val="0"/>
        <w:autoSpaceDE w:val="0"/>
        <w:autoSpaceDN w:val="0"/>
        <w:adjustRightInd w:val="0"/>
        <w:spacing w:after="0" w:line="200" w:lineRule="exact"/>
        <w:jc w:val="both"/>
        <w:rPr>
          <w:rFonts w:ascii="Times New Roman" w:hAnsi="Times New Roman"/>
          <w:color w:val="000000" w:themeColor="text1"/>
          <w:sz w:val="24"/>
          <w:szCs w:val="24"/>
        </w:rPr>
      </w:pPr>
    </w:p>
    <w:p w14:paraId="6DE4CBB3" w14:textId="77777777" w:rsidR="009B017B" w:rsidRPr="00003989" w:rsidRDefault="009B017B" w:rsidP="00003989">
      <w:pPr>
        <w:widowControl w:val="0"/>
        <w:autoSpaceDE w:val="0"/>
        <w:autoSpaceDN w:val="0"/>
        <w:adjustRightInd w:val="0"/>
        <w:spacing w:after="0" w:line="287" w:lineRule="exact"/>
        <w:jc w:val="both"/>
        <w:rPr>
          <w:rFonts w:ascii="Times New Roman" w:hAnsi="Times New Roman"/>
          <w:color w:val="000000" w:themeColor="text1"/>
          <w:sz w:val="24"/>
          <w:szCs w:val="24"/>
        </w:rPr>
      </w:pPr>
    </w:p>
    <w:sectPr w:rsidR="009B017B" w:rsidRPr="00003989" w:rsidSect="00BC7469">
      <w:pgSz w:w="11900" w:h="16838"/>
      <w:pgMar w:top="465" w:right="740" w:bottom="306" w:left="540" w:header="720" w:footer="720" w:gutter="0"/>
      <w:cols w:space="720" w:equalWidth="0">
        <w:col w:w="106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lgerian">
    <w:altName w:val="Algerian"/>
    <w:charset w:val="00"/>
    <w:family w:val="decorativ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8116F17"/>
    <w:multiLevelType w:val="hybridMultilevel"/>
    <w:tmpl w:val="13946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44523394">
    <w:abstractNumId w:val="0"/>
  </w:num>
  <w:num w:numId="2" w16cid:durableId="1195727837">
    <w:abstractNumId w:val="5"/>
  </w:num>
  <w:num w:numId="3" w16cid:durableId="1289967930">
    <w:abstractNumId w:val="2"/>
  </w:num>
  <w:num w:numId="4" w16cid:durableId="1512404025">
    <w:abstractNumId w:val="4"/>
  </w:num>
  <w:num w:numId="5" w16cid:durableId="1371416038">
    <w:abstractNumId w:val="3"/>
  </w:num>
  <w:num w:numId="6" w16cid:durableId="514268516">
    <w:abstractNumId w:val="1"/>
  </w:num>
  <w:num w:numId="7" w16cid:durableId="1881478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017B"/>
    <w:rsid w:val="00003989"/>
    <w:rsid w:val="00012729"/>
    <w:rsid w:val="00016705"/>
    <w:rsid w:val="00023F4A"/>
    <w:rsid w:val="000D4AB6"/>
    <w:rsid w:val="00157291"/>
    <w:rsid w:val="00161083"/>
    <w:rsid w:val="001F74B8"/>
    <w:rsid w:val="002024A8"/>
    <w:rsid w:val="00237E40"/>
    <w:rsid w:val="00356700"/>
    <w:rsid w:val="00484643"/>
    <w:rsid w:val="004C390D"/>
    <w:rsid w:val="00512C6F"/>
    <w:rsid w:val="005D5487"/>
    <w:rsid w:val="006647D9"/>
    <w:rsid w:val="00673BCB"/>
    <w:rsid w:val="006769B1"/>
    <w:rsid w:val="006A723F"/>
    <w:rsid w:val="006B08D9"/>
    <w:rsid w:val="006C25AB"/>
    <w:rsid w:val="0072348D"/>
    <w:rsid w:val="00741FA5"/>
    <w:rsid w:val="007725B9"/>
    <w:rsid w:val="007A752C"/>
    <w:rsid w:val="00800543"/>
    <w:rsid w:val="00814A15"/>
    <w:rsid w:val="00862C78"/>
    <w:rsid w:val="0089648E"/>
    <w:rsid w:val="008D7658"/>
    <w:rsid w:val="008E4DD8"/>
    <w:rsid w:val="00995CDB"/>
    <w:rsid w:val="009B017B"/>
    <w:rsid w:val="009D4085"/>
    <w:rsid w:val="00A14FC6"/>
    <w:rsid w:val="00A45878"/>
    <w:rsid w:val="00A863DE"/>
    <w:rsid w:val="00AA6517"/>
    <w:rsid w:val="00AF0CC4"/>
    <w:rsid w:val="00B03ADE"/>
    <w:rsid w:val="00B74BB3"/>
    <w:rsid w:val="00BC7469"/>
    <w:rsid w:val="00C33678"/>
    <w:rsid w:val="00C75B38"/>
    <w:rsid w:val="00C90FB7"/>
    <w:rsid w:val="00CB19AB"/>
    <w:rsid w:val="00CF4B48"/>
    <w:rsid w:val="00D83CDC"/>
    <w:rsid w:val="00EA53DE"/>
    <w:rsid w:val="00EA7CDF"/>
    <w:rsid w:val="00EB7415"/>
    <w:rsid w:val="00FC3BF0"/>
    <w:rsid w:val="00FD5D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ocId w14:val="757F8A0C"/>
  <w15:docId w15:val="{3097E826-7147-4E7F-AB16-29B6C3F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24A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2024A8"/>
    <w:rPr>
      <w:rFonts w:ascii="Tahoma" w:hAnsi="Tahoma" w:cs="Tahoma"/>
      <w:sz w:val="16"/>
      <w:szCs w:val="16"/>
    </w:rPr>
  </w:style>
  <w:style w:type="paragraph" w:styleId="a4">
    <w:name w:val="List Paragraph"/>
    <w:basedOn w:val="a"/>
    <w:uiPriority w:val="34"/>
    <w:qFormat/>
    <w:rsid w:val="00A863DE"/>
    <w:pPr>
      <w:ind w:left="720"/>
      <w:contextualSpacing/>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1463</Words>
  <Characters>7901</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Mantzouranis</cp:lastModifiedBy>
  <cp:revision>62</cp:revision>
  <cp:lastPrinted>2020-02-14T08:10:00Z</cp:lastPrinted>
  <dcterms:created xsi:type="dcterms:W3CDTF">2018-11-08T08:16:00Z</dcterms:created>
  <dcterms:modified xsi:type="dcterms:W3CDTF">2023-07-12T06:56:00Z</dcterms:modified>
</cp:coreProperties>
</file>